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814B73" w:rsidRPr="00814B73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企业支付密码器管理系统2026年度信创项目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RPr="00226D74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814B73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814B73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企业支付密码器管理系统2026年度信创项目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RPr="001D298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73" w:rsidRDefault="00814B73" w:rsidP="005A46B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814B73">
              <w:rPr>
                <w:rFonts w:ascii="宋体" w:cs="宋体"/>
                <w:color w:val="000000"/>
                <w:kern w:val="0"/>
                <w:sz w:val="32"/>
                <w:szCs w:val="32"/>
              </w:rPr>
              <w:t>成都海基业信息技术有限</w:t>
            </w:r>
          </w:p>
          <w:p w:rsidR="00B57932" w:rsidRPr="00814B73" w:rsidRDefault="00814B73" w:rsidP="005A46B0">
            <w:pPr>
              <w:widowControl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814B73">
              <w:rPr>
                <w:rFonts w:ascii="宋体" w:cs="宋体"/>
                <w:color w:val="000000"/>
                <w:kern w:val="0"/>
                <w:sz w:val="32"/>
                <w:szCs w:val="32"/>
              </w:rPr>
              <w:t>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14B73" w:rsidRDefault="00814B73" w:rsidP="00814B73">
            <w:pPr>
              <w:widowControl/>
              <w:ind w:firstLineChars="200" w:firstLine="640"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814B73">
              <w:rPr>
                <w:rFonts w:ascii="宋体" w:cs="宋体"/>
                <w:color w:val="000000"/>
                <w:kern w:val="0"/>
                <w:sz w:val="32"/>
                <w:szCs w:val="32"/>
              </w:rPr>
              <w:t>成都海基业信息技术有限公司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814B73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55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1D2982">
        <w:trPr>
          <w:trHeight w:val="31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14B73" w:rsidRDefault="00814B73" w:rsidP="00843810">
            <w:pPr>
              <w:widowControl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814B73">
              <w:rPr>
                <w:rFonts w:ascii="宋体" w:cs="宋体"/>
                <w:color w:val="000000"/>
                <w:kern w:val="0"/>
                <w:sz w:val="32"/>
                <w:szCs w:val="32"/>
              </w:rPr>
              <w:t>企业支付密码器管理系统所涉及的服务器、操作系统、数据库及核验卡等国产化设备开展信创适配改造。</w:t>
            </w:r>
            <w:bookmarkStart w:id="0" w:name="_GoBack"/>
            <w:bookmarkEnd w:id="0"/>
          </w:p>
        </w:tc>
      </w:tr>
      <w:tr w:rsidR="00B57932" w:rsidTr="00843810">
        <w:trPr>
          <w:trHeight w:val="41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 w:rsidP="008438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843810">
        <w:trPr>
          <w:trHeight w:val="405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 w:rsidP="00843810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BF1" w:rsidRDefault="006A3BF1" w:rsidP="00000234">
      <w:r>
        <w:separator/>
      </w:r>
    </w:p>
  </w:endnote>
  <w:endnote w:type="continuationSeparator" w:id="0">
    <w:p w:rsidR="006A3BF1" w:rsidRDefault="006A3BF1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BF1" w:rsidRDefault="006A3BF1" w:rsidP="00000234">
      <w:r>
        <w:separator/>
      </w:r>
    </w:p>
  </w:footnote>
  <w:footnote w:type="continuationSeparator" w:id="0">
    <w:p w:rsidR="006A3BF1" w:rsidRDefault="006A3BF1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17E44"/>
    <w:rsid w:val="0004413B"/>
    <w:rsid w:val="001D2982"/>
    <w:rsid w:val="001E4854"/>
    <w:rsid w:val="00221F1B"/>
    <w:rsid w:val="00226D74"/>
    <w:rsid w:val="0026694B"/>
    <w:rsid w:val="00452A89"/>
    <w:rsid w:val="005976AB"/>
    <w:rsid w:val="005A46B0"/>
    <w:rsid w:val="00603B45"/>
    <w:rsid w:val="006426CE"/>
    <w:rsid w:val="0067578C"/>
    <w:rsid w:val="00685A25"/>
    <w:rsid w:val="006A3BF1"/>
    <w:rsid w:val="006E4946"/>
    <w:rsid w:val="00711D2B"/>
    <w:rsid w:val="00722CDE"/>
    <w:rsid w:val="007773E6"/>
    <w:rsid w:val="007F3F0E"/>
    <w:rsid w:val="00814B73"/>
    <w:rsid w:val="00843810"/>
    <w:rsid w:val="00966251"/>
    <w:rsid w:val="009D25DA"/>
    <w:rsid w:val="009F3258"/>
    <w:rsid w:val="00A54B5C"/>
    <w:rsid w:val="00B0611F"/>
    <w:rsid w:val="00B32F7E"/>
    <w:rsid w:val="00B34B89"/>
    <w:rsid w:val="00B5773C"/>
    <w:rsid w:val="00B57932"/>
    <w:rsid w:val="00BE1AB4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</Words>
  <Characters>234</Characters>
  <Application>Microsoft Office Word</Application>
  <DocSecurity>0</DocSecurity>
  <Lines>1</Lines>
  <Paragraphs>1</Paragraphs>
  <ScaleCrop>false</ScaleCrop>
  <Company>HP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24</cp:revision>
  <cp:lastPrinted>2026-08-31T07:24:00Z</cp:lastPrinted>
  <dcterms:created xsi:type="dcterms:W3CDTF">2026-05-06T08:29:00Z</dcterms:created>
  <dcterms:modified xsi:type="dcterms:W3CDTF">2026-09-03T07:50:00Z</dcterms:modified>
</cp:coreProperties>
</file>