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6E4946" w:rsidRPr="006E4946">
              <w:rPr>
                <w:rFonts w:ascii="方正小标宋_GBK" w:eastAsia="方正小标宋_GBK" w:hint="eastAsia"/>
                <w:sz w:val="44"/>
                <w:szCs w:val="32"/>
              </w:rPr>
              <w:t>个人客户数字营销平台2026年度优化项目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6E49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6E4946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个人客户数字营销平台2026年度优化项目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46" w:rsidRDefault="006E4946" w:rsidP="006E49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:rsidR="006E4946" w:rsidRPr="006E4946" w:rsidRDefault="006E4946" w:rsidP="006E49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6E4946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中电金信软件有限公司</w:t>
            </w:r>
          </w:p>
          <w:p w:rsidR="00B57932" w:rsidRDefault="00B57932" w:rsidP="00603B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6E4946" w:rsidP="006E4946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</w:pPr>
            <w:r w:rsidRPr="006E4946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中电金信软件有限公司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6E4946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75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6E4946">
        <w:trPr>
          <w:trHeight w:val="332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6E4946" w:rsidRDefault="006E4946" w:rsidP="006E4946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6E4946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优化</w:t>
            </w:r>
            <w:r w:rsidRP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升级</w:t>
            </w:r>
            <w:r w:rsidRPr="006E4946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个人客户数字营销平台</w:t>
            </w:r>
            <w:r w:rsidRP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，打通线上营销渠道、丰富</w:t>
            </w:r>
            <w:r w:rsidRPr="006E4946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活动</w:t>
            </w:r>
            <w:r w:rsidRP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场景，持续完善平台体系，强化数据分析与需求洞察，推动线上线下协同及营销、交易、服务线上化。</w:t>
            </w:r>
            <w:bookmarkEnd w:id="0"/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51" w:rsidRDefault="00E15E51" w:rsidP="00000234">
      <w:r>
        <w:separator/>
      </w:r>
    </w:p>
  </w:endnote>
  <w:endnote w:type="continuationSeparator" w:id="0">
    <w:p w:rsidR="00E15E51" w:rsidRDefault="00E15E51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51" w:rsidRDefault="00E15E51" w:rsidP="00000234">
      <w:r>
        <w:separator/>
      </w:r>
    </w:p>
  </w:footnote>
  <w:footnote w:type="continuationSeparator" w:id="0">
    <w:p w:rsidR="00E15E51" w:rsidRDefault="00E15E51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5976AB"/>
    <w:rsid w:val="00603B45"/>
    <w:rsid w:val="006E4946"/>
    <w:rsid w:val="009F3258"/>
    <w:rsid w:val="00A54B5C"/>
    <w:rsid w:val="00B34B89"/>
    <w:rsid w:val="00B5773C"/>
    <w:rsid w:val="00B57932"/>
    <w:rsid w:val="00D05044"/>
    <w:rsid w:val="00DC3C3D"/>
    <w:rsid w:val="00E1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251</Characters>
  <Application>Microsoft Office Word</Application>
  <DocSecurity>0</DocSecurity>
  <Lines>2</Lines>
  <Paragraphs>1</Paragraphs>
  <ScaleCrop>false</ScaleCrop>
  <Company>HP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7</cp:revision>
  <cp:lastPrinted>2026-05-27T03:49:00Z</cp:lastPrinted>
  <dcterms:created xsi:type="dcterms:W3CDTF">2026-05-06T08:29:00Z</dcterms:created>
  <dcterms:modified xsi:type="dcterms:W3CDTF">2026-07-17T07:11:00Z</dcterms:modified>
</cp:coreProperties>
</file>