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3C" w:rsidRDefault="00F377B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统一查控平台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6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年度优化</w:t>
      </w:r>
      <w:r>
        <w:rPr>
          <w:rFonts w:ascii="Times New Roman" w:eastAsia="方正小标宋_GBK" w:hAnsi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12053C" w:rsidRDefault="0012053C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项目名称：统一查控平台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 w:hint="eastAsia"/>
          <w:sz w:val="32"/>
          <w:szCs w:val="32"/>
        </w:rPr>
        <w:t>新增国税局渠道线上查控功能、金融反诈一体化平台对账功能、优化警银协同平台功能</w:t>
      </w:r>
      <w:r>
        <w:rPr>
          <w:rFonts w:ascii="Times New Roman" w:eastAsia="方正仿宋_GBK" w:hAnsi="Times New Roman"/>
          <w:sz w:val="32"/>
          <w:szCs w:val="32"/>
        </w:rPr>
        <w:t>等。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12053C" w:rsidRDefault="00F377B8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sz w:val="32"/>
          <w:szCs w:val="32"/>
        </w:rPr>
        <w:t>原因及说明：统一查控平台</w:t>
      </w:r>
      <w:r>
        <w:rPr>
          <w:rFonts w:ascii="Times New Roman" w:eastAsia="方正仿宋_GBK" w:hAnsi="Times New Roman"/>
          <w:color w:val="000000"/>
          <w:sz w:val="32"/>
          <w:szCs w:val="32"/>
        </w:rPr>
        <w:t>是在厂商原产品基础上结合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我行实际情况，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化</w:t>
      </w:r>
      <w:r>
        <w:rPr>
          <w:rFonts w:ascii="Times New Roman" w:eastAsia="方正仿宋_GBK" w:hAnsi="Times New Roman"/>
          <w:color w:val="000000"/>
          <w:sz w:val="32"/>
          <w:szCs w:val="32"/>
        </w:rPr>
        <w:t>改造而成。</w:t>
      </w:r>
      <w:r>
        <w:rPr>
          <w:rFonts w:ascii="Times New Roman" w:eastAsia="方正仿宋_GBK" w:hAnsi="Times New Roman"/>
          <w:sz w:val="32"/>
          <w:szCs w:val="32"/>
        </w:rPr>
        <w:t>定制化程度较高，</w:t>
      </w:r>
      <w:r>
        <w:rPr>
          <w:rFonts w:ascii="Times New Roman" w:eastAsia="方正仿宋_GBK" w:hAnsi="Times New Roman" w:hint="eastAsia"/>
          <w:sz w:val="32"/>
          <w:szCs w:val="32"/>
        </w:rPr>
        <w:t>采用原厂改造可</w:t>
      </w:r>
      <w:r>
        <w:rPr>
          <w:rFonts w:ascii="Times New Roman" w:eastAsia="方正仿宋_GBK" w:hAnsi="Times New Roman"/>
          <w:color w:val="000000"/>
          <w:sz w:val="32"/>
          <w:szCs w:val="32"/>
        </w:rPr>
        <w:t>降低项目实施风险，保证项目进度和质量。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>赞同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科技股份有限公司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地址：上海市闵行区号文路</w:t>
      </w:r>
      <w:r>
        <w:rPr>
          <w:rFonts w:ascii="Times New Roman" w:eastAsia="方正仿宋_GBK" w:hAnsi="Times New Roman" w:cs="Times New Roman"/>
          <w:sz w:val="32"/>
          <w:szCs w:val="32"/>
        </w:rPr>
        <w:t>225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D6947">
        <w:rPr>
          <w:rFonts w:ascii="Times New Roman" w:eastAsia="方正仿宋_GBK" w:hAnsi="Times New Roman" w:cs="Times New Roman"/>
          <w:sz w:val="32"/>
          <w:szCs w:val="32"/>
        </w:rPr>
        <w:t xml:space="preserve"> 23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D6947">
        <w:rPr>
          <w:rFonts w:ascii="Times New Roman" w:eastAsia="方正仿宋_GBK" w:hAnsi="Times New Roman" w:cs="Times New Roman"/>
          <w:sz w:val="32"/>
          <w:szCs w:val="32"/>
        </w:rPr>
        <w:t xml:space="preserve"> 30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采购人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12053C" w:rsidRDefault="00F377B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629717402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六、专家信息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无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12053C" w:rsidRDefault="00F377B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12053C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12053C"/>
    <w:rsid w:val="000D6947"/>
    <w:rsid w:val="0012053C"/>
    <w:rsid w:val="00F377B8"/>
    <w:rsid w:val="7A7EAF25"/>
    <w:rsid w:val="7F0ED87D"/>
    <w:rsid w:val="B16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093896-053C-4829-9B29-2E7F520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386</Characters>
  <Application>Microsoft Office Word</Application>
  <DocSecurity>0</DocSecurity>
  <Lines>3</Lines>
  <Paragraphs>1</Paragraphs>
  <ScaleCrop>false</ScaleCrop>
  <Company>HP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19</cp:revision>
  <cp:lastPrinted>2022-09-20T16:29:00Z</cp:lastPrinted>
  <dcterms:created xsi:type="dcterms:W3CDTF">2022-09-12T19:10:00Z</dcterms:created>
  <dcterms:modified xsi:type="dcterms:W3CDTF">2026-06-18T07:52:00Z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</Properties>
</file>