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D56FA">
      <w:pPr>
        <w:wordWrap w:val="0"/>
        <w:autoSpaceDE w:val="0"/>
        <w:autoSpaceDN w:val="0"/>
        <w:adjustRightInd w:val="0"/>
        <w:snapToGrid w:val="0"/>
        <w:spacing w:line="360" w:lineRule="auto"/>
        <w:jc w:val="center"/>
        <w:rPr>
          <w:rFonts w:hint="eastAsia" w:ascii="宋体" w:hAnsi="宋体"/>
          <w:snapToGrid w:val="0"/>
          <w:color w:val="auto"/>
          <w:kern w:val="0"/>
          <w:sz w:val="28"/>
          <w:szCs w:val="28"/>
          <w:highlight w:val="none"/>
          <w:u w:val="single"/>
        </w:rPr>
      </w:pPr>
      <w:r>
        <w:rPr>
          <w:rFonts w:hint="eastAsia" w:ascii="宋体" w:hAnsi="宋体"/>
          <w:snapToGrid w:val="0"/>
          <w:color w:val="auto"/>
          <w:kern w:val="0"/>
          <w:sz w:val="28"/>
          <w:szCs w:val="28"/>
          <w:highlight w:val="none"/>
          <w:u w:val="single"/>
        </w:rPr>
        <w:t>重庆三峡银行股份有限公司员工工作服公开入围采购项目</w:t>
      </w:r>
    </w:p>
    <w:p w14:paraId="02683EFB">
      <w:pPr>
        <w:wordWrap w:val="0"/>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ascii="宋体" w:hAnsi="宋体"/>
          <w:snapToGrid w:val="0"/>
          <w:color w:val="auto"/>
          <w:kern w:val="0"/>
          <w:sz w:val="28"/>
          <w:szCs w:val="28"/>
          <w:highlight w:val="none"/>
        </w:rPr>
        <w:t>招标公告</w:t>
      </w:r>
    </w:p>
    <w:p w14:paraId="3792F1CA">
      <w:pPr>
        <w:pStyle w:val="2"/>
        <w:wordWrap w:val="0"/>
        <w:spacing w:before="100" w:after="100" w:line="460" w:lineRule="exact"/>
        <w:rPr>
          <w:rFonts w:ascii="宋体" w:hAnsi="宋体"/>
          <w:snapToGrid w:val="0"/>
          <w:color w:val="auto"/>
          <w:sz w:val="28"/>
          <w:szCs w:val="28"/>
          <w:highlight w:val="none"/>
        </w:rPr>
      </w:pPr>
      <w:bookmarkStart w:id="0" w:name="_Toc287620667"/>
      <w:bookmarkStart w:id="1" w:name="_Toc200359238"/>
      <w:bookmarkStart w:id="2" w:name="_Toc200359427"/>
      <w:bookmarkStart w:id="3" w:name="_Toc224103299"/>
      <w:bookmarkStart w:id="4" w:name="_Toc277082536"/>
      <w:bookmarkStart w:id="5" w:name="_Toc509218692"/>
      <w:bookmarkStart w:id="6" w:name="_Toc8044"/>
      <w:bookmarkStart w:id="7" w:name="_Toc430530416"/>
      <w:bookmarkStart w:id="8" w:name="_Toc287607728"/>
      <w:r>
        <w:rPr>
          <w:rFonts w:ascii="宋体" w:hAnsi="宋体"/>
          <w:snapToGrid w:val="0"/>
          <w:color w:val="auto"/>
          <w:sz w:val="28"/>
          <w:szCs w:val="28"/>
          <w:highlight w:val="none"/>
        </w:rPr>
        <w:t>1. 招标条件</w:t>
      </w:r>
      <w:bookmarkEnd w:id="0"/>
      <w:bookmarkEnd w:id="1"/>
      <w:bookmarkEnd w:id="2"/>
      <w:bookmarkEnd w:id="3"/>
      <w:bookmarkEnd w:id="4"/>
      <w:bookmarkEnd w:id="5"/>
      <w:bookmarkEnd w:id="6"/>
      <w:bookmarkEnd w:id="7"/>
      <w:bookmarkEnd w:id="8"/>
    </w:p>
    <w:p w14:paraId="4B19F05A">
      <w:pPr>
        <w:tabs>
          <w:tab w:val="left" w:pos="3315"/>
          <w:tab w:val="left" w:pos="3390"/>
          <w:tab w:val="left" w:pos="6120"/>
          <w:tab w:val="left" w:pos="8850"/>
        </w:tabs>
        <w:wordWrap w:val="0"/>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重庆三峡银行股份有限公司员工工作服公开入围采购项目</w:t>
      </w:r>
      <w:r>
        <w:rPr>
          <w:rFonts w:ascii="宋体" w:hAnsi="宋体"/>
          <w:snapToGrid w:val="0"/>
          <w:color w:val="auto"/>
          <w:kern w:val="0"/>
          <w:szCs w:val="21"/>
          <w:highlight w:val="none"/>
        </w:rPr>
        <w:t>项目业主为</w:t>
      </w:r>
      <w:r>
        <w:rPr>
          <w:rFonts w:hint="eastAsia"/>
          <w:color w:val="auto"/>
          <w:highlight w:val="none"/>
          <w:u w:val="single"/>
        </w:rPr>
        <w:t>重庆三峡银行股份有限公司</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招标项目</w:t>
      </w:r>
      <w:r>
        <w:rPr>
          <w:rFonts w:ascii="宋体" w:hAnsi="宋体"/>
          <w:snapToGrid w:val="0"/>
          <w:color w:val="auto"/>
          <w:kern w:val="0"/>
          <w:szCs w:val="21"/>
          <w:highlight w:val="none"/>
        </w:rPr>
        <w:t>资金来自</w:t>
      </w:r>
      <w:r>
        <w:rPr>
          <w:rFonts w:hint="eastAsia" w:ascii="宋体" w:hAnsi="宋体"/>
          <w:snapToGrid w:val="0"/>
          <w:color w:val="auto"/>
          <w:kern w:val="0"/>
          <w:szCs w:val="21"/>
          <w:highlight w:val="none"/>
          <w:u w:val="single"/>
        </w:rPr>
        <w:t xml:space="preserve">自筹资金 </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100%</w:t>
      </w:r>
      <w:r>
        <w:rPr>
          <w:rFonts w:ascii="宋体" w:hAnsi="宋体"/>
          <w:snapToGrid w:val="0"/>
          <w:color w:val="auto"/>
          <w:kern w:val="0"/>
          <w:szCs w:val="21"/>
          <w:highlight w:val="none"/>
        </w:rPr>
        <w:t>，招标人</w:t>
      </w:r>
      <w:r>
        <w:rPr>
          <w:rFonts w:ascii="宋体" w:hAnsi="宋体"/>
          <w:snapToGrid w:val="0"/>
          <w:color w:val="auto"/>
          <w:kern w:val="0"/>
          <w:position w:val="-2"/>
          <w:szCs w:val="21"/>
          <w:highlight w:val="none"/>
        </w:rPr>
        <w:t>为</w:t>
      </w:r>
      <w:r>
        <w:rPr>
          <w:rFonts w:hint="eastAsia"/>
          <w:color w:val="auto"/>
          <w:highlight w:val="none"/>
          <w:u w:val="single"/>
        </w:rPr>
        <w:t>重庆三峡银行股份有限公司</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rPr>
        <w:t>员工工作服采购</w:t>
      </w:r>
      <w:r>
        <w:rPr>
          <w:rFonts w:ascii="宋体" w:hAnsi="宋体"/>
          <w:snapToGrid w:val="0"/>
          <w:color w:val="auto"/>
          <w:kern w:val="0"/>
          <w:position w:val="-2"/>
          <w:szCs w:val="21"/>
          <w:highlight w:val="none"/>
        </w:rPr>
        <w:t>进行公开招标。</w:t>
      </w:r>
    </w:p>
    <w:p w14:paraId="6D971A7C">
      <w:pPr>
        <w:pStyle w:val="2"/>
        <w:wordWrap w:val="0"/>
        <w:spacing w:before="100" w:after="100" w:line="460" w:lineRule="exact"/>
        <w:rPr>
          <w:rFonts w:ascii="宋体" w:hAnsi="宋体"/>
          <w:snapToGrid w:val="0"/>
          <w:color w:val="auto"/>
          <w:sz w:val="28"/>
          <w:szCs w:val="28"/>
          <w:highlight w:val="none"/>
        </w:rPr>
      </w:pPr>
      <w:bookmarkStart w:id="9" w:name="_Toc287607729"/>
      <w:bookmarkStart w:id="10" w:name="_Toc200359239"/>
      <w:bookmarkStart w:id="11" w:name="_Toc509218693"/>
      <w:bookmarkStart w:id="12" w:name="_Toc430530417"/>
      <w:bookmarkStart w:id="13" w:name="_Toc287620668"/>
      <w:bookmarkStart w:id="14" w:name="_Toc200359428"/>
      <w:bookmarkStart w:id="15" w:name="_Toc9105"/>
      <w:bookmarkStart w:id="16" w:name="_Toc277082537"/>
      <w:bookmarkStart w:id="17" w:name="_Toc224103300"/>
      <w:r>
        <w:rPr>
          <w:rFonts w:ascii="宋体" w:hAnsi="宋体"/>
          <w:snapToGrid w:val="0"/>
          <w:color w:val="auto"/>
          <w:sz w:val="28"/>
          <w:szCs w:val="28"/>
          <w:highlight w:val="none"/>
        </w:rPr>
        <w:t>2. 项目概况与招标范围</w:t>
      </w:r>
      <w:bookmarkEnd w:id="9"/>
      <w:bookmarkEnd w:id="10"/>
      <w:bookmarkEnd w:id="11"/>
      <w:bookmarkEnd w:id="12"/>
      <w:bookmarkEnd w:id="13"/>
      <w:bookmarkEnd w:id="14"/>
      <w:bookmarkEnd w:id="15"/>
      <w:bookmarkEnd w:id="16"/>
      <w:bookmarkEnd w:id="17"/>
    </w:p>
    <w:p w14:paraId="3BDD0A01">
      <w:pPr>
        <w:tabs>
          <w:tab w:val="left" w:pos="3840"/>
          <w:tab w:val="left" w:pos="5300"/>
        </w:tabs>
        <w:wordWrap w:val="0"/>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重庆市。</w:t>
      </w:r>
    </w:p>
    <w:p w14:paraId="251D5ECF">
      <w:pPr>
        <w:tabs>
          <w:tab w:val="left" w:pos="3840"/>
          <w:tab w:val="left" w:pos="5300"/>
        </w:tabs>
        <w:wordWrap w:val="0"/>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2.2 项目概况：</w:t>
      </w:r>
      <w:r>
        <w:rPr>
          <w:rFonts w:hint="eastAsia" w:ascii="宋体" w:hAnsi="宋体"/>
          <w:snapToGrid w:val="0"/>
          <w:color w:val="auto"/>
          <w:kern w:val="0"/>
          <w:szCs w:val="21"/>
          <w:highlight w:val="none"/>
          <w:u w:val="single"/>
        </w:rPr>
        <w:t>本项目实施内容包括上门量体、工作服生产制作、配送服务、售后服务以及其他增值服务等内容。</w:t>
      </w:r>
    </w:p>
    <w:p w14:paraId="1646C7B3">
      <w:pPr>
        <w:tabs>
          <w:tab w:val="left" w:pos="3840"/>
          <w:tab w:val="left" w:pos="5300"/>
        </w:tabs>
        <w:wordWrap w:val="0"/>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2.3 本次招标项目货物采购估算金额：</w:t>
      </w:r>
      <w:r>
        <w:rPr>
          <w:rFonts w:hint="eastAsia" w:ascii="宋体" w:hAnsi="宋体"/>
          <w:snapToGrid w:val="0"/>
          <w:color w:val="auto"/>
          <w:kern w:val="0"/>
          <w:szCs w:val="21"/>
          <w:highlight w:val="none"/>
          <w:u w:val="single"/>
        </w:rPr>
        <w:t>970万元。</w:t>
      </w:r>
    </w:p>
    <w:p w14:paraId="171A02CB">
      <w:pPr>
        <w:tabs>
          <w:tab w:val="left" w:pos="3840"/>
          <w:tab w:val="left" w:pos="5300"/>
        </w:tabs>
        <w:wordWrap w:val="0"/>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2.4 招标范围：</w:t>
      </w:r>
      <w:r>
        <w:rPr>
          <w:rFonts w:hint="eastAsia" w:ascii="宋体" w:hAnsi="宋体"/>
          <w:snapToGrid w:val="0"/>
          <w:color w:val="auto"/>
          <w:kern w:val="0"/>
          <w:szCs w:val="21"/>
          <w:highlight w:val="none"/>
          <w:u w:val="single"/>
        </w:rPr>
        <w:t>负责重庆三峡银行股份有限公司员工工作服供货，包括上门量体、工作服生产制作、配送服务、售后服务以及其他增值服务等内容。</w:t>
      </w:r>
    </w:p>
    <w:p w14:paraId="553ED04F">
      <w:pPr>
        <w:tabs>
          <w:tab w:val="left" w:pos="3840"/>
          <w:tab w:val="left" w:pos="5300"/>
        </w:tabs>
        <w:wordWrap w:val="0"/>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2.5 交货地点：</w:t>
      </w:r>
      <w:r>
        <w:rPr>
          <w:rFonts w:hint="eastAsia" w:ascii="宋体" w:hAnsi="宋体"/>
          <w:snapToGrid w:val="0"/>
          <w:color w:val="auto"/>
          <w:kern w:val="0"/>
          <w:szCs w:val="21"/>
          <w:highlight w:val="none"/>
          <w:u w:val="single"/>
        </w:rPr>
        <w:t>重庆市招标人指定地点。</w:t>
      </w:r>
    </w:p>
    <w:p w14:paraId="7A2A2A3E">
      <w:pPr>
        <w:tabs>
          <w:tab w:val="left" w:pos="3840"/>
          <w:tab w:val="left" w:pos="5300"/>
        </w:tabs>
        <w:wordWrap w:val="0"/>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 xml:space="preserve">2.6 </w:t>
      </w:r>
      <w:bookmarkStart w:id="18" w:name="_Hlk64626254"/>
      <w:r>
        <w:rPr>
          <w:rFonts w:hint="eastAsia" w:ascii="宋体" w:hAnsi="宋体"/>
          <w:snapToGrid w:val="0"/>
          <w:color w:val="auto"/>
          <w:kern w:val="0"/>
          <w:szCs w:val="21"/>
          <w:highlight w:val="none"/>
        </w:rPr>
        <w:t>交货期：</w:t>
      </w:r>
      <w:bookmarkEnd w:id="18"/>
      <w:r>
        <w:rPr>
          <w:rFonts w:hint="eastAsia" w:ascii="宋体" w:hAnsi="宋体"/>
          <w:snapToGrid w:val="0"/>
          <w:color w:val="auto"/>
          <w:kern w:val="0"/>
          <w:szCs w:val="21"/>
          <w:highlight w:val="none"/>
          <w:u w:val="single"/>
        </w:rPr>
        <w:t>乙方应自双方签订《确认单》之日起60日内送达并完成交付。</w:t>
      </w:r>
    </w:p>
    <w:p w14:paraId="3ECB80E5">
      <w:pPr>
        <w:tabs>
          <w:tab w:val="left" w:pos="3840"/>
          <w:tab w:val="left" w:pos="5300"/>
        </w:tabs>
        <w:wordWrap w:val="0"/>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2.7 标段划分：</w:t>
      </w:r>
      <w:r>
        <w:rPr>
          <w:rFonts w:hint="eastAsia" w:ascii="宋体" w:hAnsi="宋体"/>
          <w:snapToGrid w:val="0"/>
          <w:color w:val="auto"/>
          <w:kern w:val="0"/>
          <w:szCs w:val="21"/>
          <w:highlight w:val="none"/>
          <w:u w:val="single"/>
        </w:rPr>
        <w:t>/</w:t>
      </w:r>
    </w:p>
    <w:p w14:paraId="4EC7EF08">
      <w:pPr>
        <w:tabs>
          <w:tab w:val="left" w:pos="3840"/>
          <w:tab w:val="left" w:pos="5300"/>
        </w:tabs>
        <w:wordWrap w:val="0"/>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2.8 其他：</w:t>
      </w:r>
      <w:r>
        <w:rPr>
          <w:rFonts w:hint="eastAsia" w:ascii="宋体" w:hAnsi="宋体"/>
          <w:snapToGrid w:val="0"/>
          <w:color w:val="auto"/>
          <w:kern w:val="0"/>
          <w:szCs w:val="21"/>
          <w:highlight w:val="none"/>
          <w:u w:val="single"/>
        </w:rPr>
        <w:t>本项目将评审选取3家投标人成为本项目入围供应商，为便利管理、责任到位、减少员工量体次数，招标人将按“总行及万州分行及其下属支行、中心城区支行、非中心城区支行”三个地域进行发包，每个地域的不同供应商负责相应区域内员工工作服制作。</w:t>
      </w:r>
    </w:p>
    <w:p w14:paraId="7BF0599D">
      <w:pPr>
        <w:pStyle w:val="2"/>
        <w:wordWrap w:val="0"/>
        <w:spacing w:before="100" w:after="100" w:line="460" w:lineRule="exact"/>
        <w:rPr>
          <w:rFonts w:ascii="宋体" w:hAnsi="宋体"/>
          <w:snapToGrid w:val="0"/>
          <w:color w:val="auto"/>
          <w:sz w:val="28"/>
          <w:szCs w:val="28"/>
          <w:highlight w:val="none"/>
        </w:rPr>
      </w:pPr>
      <w:bookmarkStart w:id="19" w:name="_Toc224103301"/>
      <w:bookmarkStart w:id="20" w:name="_Toc11681"/>
      <w:bookmarkStart w:id="21" w:name="_Toc277082538"/>
      <w:bookmarkStart w:id="22" w:name="_Toc430530418"/>
      <w:bookmarkStart w:id="23" w:name="_Toc287607730"/>
      <w:bookmarkStart w:id="24" w:name="_Toc200359429"/>
      <w:bookmarkStart w:id="25" w:name="_Toc509218694"/>
      <w:bookmarkStart w:id="26" w:name="_Toc287620669"/>
      <w:bookmarkStart w:id="27" w:name="_Toc200359240"/>
      <w:r>
        <w:rPr>
          <w:rFonts w:ascii="宋体" w:hAnsi="宋体"/>
          <w:snapToGrid w:val="0"/>
          <w:color w:val="auto"/>
          <w:sz w:val="28"/>
          <w:szCs w:val="28"/>
          <w:highlight w:val="none"/>
        </w:rPr>
        <w:t>3. 投标人资格要求</w:t>
      </w:r>
      <w:bookmarkEnd w:id="19"/>
      <w:bookmarkEnd w:id="20"/>
      <w:bookmarkEnd w:id="21"/>
      <w:bookmarkEnd w:id="22"/>
      <w:bookmarkEnd w:id="23"/>
      <w:bookmarkEnd w:id="24"/>
      <w:bookmarkEnd w:id="25"/>
      <w:bookmarkEnd w:id="26"/>
      <w:bookmarkEnd w:id="27"/>
    </w:p>
    <w:p w14:paraId="3E472E03">
      <w:pPr>
        <w:wordWrap w:val="0"/>
        <w:autoSpaceDE w:val="0"/>
        <w:autoSpaceDN w:val="0"/>
        <w:adjustRightInd w:val="0"/>
        <w:snapToGrid w:val="0"/>
        <w:spacing w:beforeLines="20"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  本次招标</w:t>
      </w:r>
      <w:r>
        <w:rPr>
          <w:rFonts w:hint="eastAsia" w:ascii="宋体" w:hAnsi="宋体"/>
          <w:color w:val="auto"/>
          <w:szCs w:val="21"/>
          <w:highlight w:val="none"/>
        </w:rPr>
        <w:t>允许</w:t>
      </w:r>
      <w:r>
        <w:rPr>
          <w:rFonts w:ascii="宋体" w:hAnsi="宋体"/>
          <w:snapToGrid w:val="0"/>
          <w:color w:val="auto"/>
          <w:kern w:val="0"/>
          <w:szCs w:val="21"/>
          <w:highlight w:val="none"/>
        </w:rPr>
        <w:t>投标人</w:t>
      </w:r>
      <w:r>
        <w:rPr>
          <w:rFonts w:hint="eastAsia" w:ascii="宋体" w:hAnsi="宋体"/>
          <w:snapToGrid w:val="0"/>
          <w:color w:val="auto"/>
          <w:kern w:val="0"/>
          <w:szCs w:val="21"/>
          <w:highlight w:val="none"/>
        </w:rPr>
        <w:t>以投标货物的下列身份参加投标</w:t>
      </w:r>
    </w:p>
    <w:p w14:paraId="5BD95CC6">
      <w:pPr>
        <w:tabs>
          <w:tab w:val="left" w:pos="3840"/>
          <w:tab w:val="left" w:pos="5300"/>
        </w:tabs>
        <w:wordWrap w:val="0"/>
        <w:autoSpaceDE w:val="0"/>
        <w:autoSpaceDN w:val="0"/>
        <w:adjustRightInd w:val="0"/>
        <w:snapToGrid w:val="0"/>
        <w:spacing w:line="460" w:lineRule="exact"/>
        <w:ind w:firstLine="420" w:firstLineChars="200"/>
        <w:jc w:val="left"/>
        <w:rPr>
          <w:rFonts w:ascii="宋体" w:hAnsi="宋体" w:cs="Arial"/>
          <w:color w:val="auto"/>
          <w:szCs w:val="21"/>
          <w:highlight w:val="none"/>
          <w:shd w:val="clear" w:color="auto" w:fill="FFFFFF"/>
        </w:rPr>
      </w:pPr>
      <w:r>
        <w:rPr>
          <w:rFonts w:hint="eastAsia" w:ascii="宋体" w:hAnsi="宋体"/>
          <w:snapToGrid w:val="0"/>
          <w:color w:val="auto"/>
          <w:kern w:val="0"/>
          <w:szCs w:val="21"/>
          <w:highlight w:val="none"/>
        </w:rPr>
        <w:t>制造商</w:t>
      </w:r>
    </w:p>
    <w:p w14:paraId="7D119160">
      <w:pPr>
        <w:wordWrap w:val="0"/>
        <w:autoSpaceDE w:val="0"/>
        <w:autoSpaceDN w:val="0"/>
        <w:adjustRightInd w:val="0"/>
        <w:snapToGrid w:val="0"/>
        <w:spacing w:line="400" w:lineRule="exact"/>
        <w:ind w:firstLine="420" w:firstLineChars="200"/>
        <w:rPr>
          <w:rFonts w:ascii="宋体" w:hAnsi="宋体"/>
          <w:iCs/>
          <w:color w:val="auto"/>
          <w:szCs w:val="21"/>
          <w:highlight w:val="none"/>
        </w:rPr>
      </w:pPr>
      <w:r>
        <w:rPr>
          <w:rFonts w:hint="eastAsia" w:ascii="宋体" w:hAnsi="宋体"/>
          <w:snapToGrid w:val="0"/>
          <w:color w:val="auto"/>
          <w:kern w:val="0"/>
          <w:szCs w:val="21"/>
          <w:highlight w:val="none"/>
        </w:rPr>
        <w:t xml:space="preserve">3.1.1 </w:t>
      </w:r>
      <w:r>
        <w:rPr>
          <w:rFonts w:hint="eastAsia" w:ascii="宋体" w:hAnsi="宋体"/>
          <w:iCs/>
          <w:color w:val="auto"/>
          <w:szCs w:val="21"/>
          <w:highlight w:val="none"/>
        </w:rPr>
        <w:t>投标人为制造商应符合以下要求：</w:t>
      </w:r>
    </w:p>
    <w:p w14:paraId="4F3A6EF4">
      <w:pPr>
        <w:wordWrap w:val="0"/>
        <w:autoSpaceDE w:val="0"/>
        <w:autoSpaceDN w:val="0"/>
        <w:adjustRightInd w:val="0"/>
        <w:snapToGrid w:val="0"/>
        <w:spacing w:line="400" w:lineRule="exact"/>
        <w:ind w:firstLine="420" w:firstLineChars="200"/>
        <w:rPr>
          <w:rFonts w:ascii="宋体" w:hAnsi="宋体"/>
          <w:snapToGrid w:val="0"/>
          <w:color w:val="auto"/>
          <w:kern w:val="0"/>
          <w:szCs w:val="21"/>
          <w:highlight w:val="none"/>
        </w:rPr>
      </w:pPr>
      <w:r>
        <w:rPr>
          <w:rFonts w:hint="eastAsia" w:ascii="宋体" w:hAnsi="宋体"/>
          <w:iCs/>
          <w:color w:val="auto"/>
          <w:szCs w:val="21"/>
          <w:highlight w:val="none"/>
        </w:rPr>
        <w:t>（1）</w:t>
      </w:r>
      <w:r>
        <w:rPr>
          <w:rFonts w:ascii="宋体" w:hAnsi="宋体"/>
          <w:color w:val="auto"/>
          <w:szCs w:val="21"/>
          <w:highlight w:val="none"/>
        </w:rPr>
        <w:t>具备</w:t>
      </w:r>
      <w:r>
        <w:rPr>
          <w:rFonts w:hint="eastAsia" w:ascii="宋体" w:hAnsi="宋体"/>
          <w:color w:val="auto"/>
          <w:szCs w:val="21"/>
          <w:highlight w:val="none"/>
        </w:rPr>
        <w:t>独立法人资格。</w:t>
      </w:r>
    </w:p>
    <w:p w14:paraId="32EADC6A">
      <w:pPr>
        <w:tabs>
          <w:tab w:val="left" w:pos="3840"/>
          <w:tab w:val="left" w:pos="5300"/>
        </w:tabs>
        <w:wordWrap w:val="0"/>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3.2  投标人还应在业绩、资金、人员等方面具有相应的供货能力，详见招标文件第二章投标人须知前附表第1.4.1项内容。</w:t>
      </w:r>
    </w:p>
    <w:p w14:paraId="2156A0EC">
      <w:pPr>
        <w:tabs>
          <w:tab w:val="left" w:pos="3840"/>
          <w:tab w:val="left" w:pos="5300"/>
        </w:tabs>
        <w:wordWrap w:val="0"/>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3.3  本</w:t>
      </w:r>
      <w:r>
        <w:rPr>
          <w:rFonts w:ascii="宋体" w:hAnsi="宋体"/>
          <w:snapToGrid w:val="0"/>
          <w:color w:val="auto"/>
          <w:kern w:val="0"/>
          <w:szCs w:val="21"/>
          <w:highlight w:val="none"/>
        </w:rPr>
        <w:t>次招标</w:t>
      </w:r>
      <w:r>
        <w:rPr>
          <w:rFonts w:hint="eastAsia" w:ascii="宋体" w:hAnsi="宋体"/>
          <w:snapToGrid w:val="0"/>
          <w:color w:val="auto"/>
          <w:kern w:val="0"/>
          <w:szCs w:val="21"/>
          <w:highlight w:val="none"/>
          <w:u w:val="single"/>
        </w:rPr>
        <w:t>不接受</w:t>
      </w:r>
      <w:r>
        <w:rPr>
          <w:rFonts w:ascii="宋体" w:hAnsi="宋体"/>
          <w:snapToGrid w:val="0"/>
          <w:color w:val="auto"/>
          <w:kern w:val="0"/>
          <w:szCs w:val="21"/>
          <w:highlight w:val="none"/>
        </w:rPr>
        <w:t>联合体投标。</w:t>
      </w:r>
    </w:p>
    <w:p w14:paraId="5EB7077E">
      <w:pPr>
        <w:pStyle w:val="2"/>
        <w:wordWrap w:val="0"/>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28" w:name="_Toc277082539"/>
      <w:bookmarkStart w:id="29" w:name="_Toc287607731"/>
      <w:bookmarkStart w:id="30" w:name="_Toc200359430"/>
      <w:bookmarkStart w:id="31" w:name="_Toc430530419"/>
      <w:bookmarkStart w:id="32" w:name="_Toc287620670"/>
      <w:bookmarkStart w:id="33" w:name="_Toc200359241"/>
      <w:bookmarkStart w:id="34" w:name="_Toc224103302"/>
      <w:bookmarkStart w:id="35" w:name="_Toc509218695"/>
      <w:bookmarkStart w:id="36" w:name="_Toc31462"/>
      <w:r>
        <w:rPr>
          <w:rFonts w:hint="eastAsia" w:ascii="宋体" w:hAnsi="宋体"/>
          <w:snapToGrid w:val="0"/>
          <w:color w:val="000000" w:themeColor="text1"/>
          <w:sz w:val="28"/>
          <w:szCs w:val="28"/>
          <w:highlight w:val="none"/>
          <w14:textFill>
            <w14:solidFill>
              <w14:schemeClr w14:val="tx1"/>
            </w14:solidFill>
          </w14:textFill>
        </w:rPr>
        <w:t>4</w:t>
      </w:r>
      <w:r>
        <w:rPr>
          <w:rFonts w:ascii="宋体" w:hAnsi="宋体"/>
          <w:snapToGrid w:val="0"/>
          <w:color w:val="000000" w:themeColor="text1"/>
          <w:sz w:val="28"/>
          <w:szCs w:val="28"/>
          <w:highlight w:val="none"/>
          <w14:textFill>
            <w14:solidFill>
              <w14:schemeClr w14:val="tx1"/>
            </w14:solidFill>
          </w14:textFill>
        </w:rPr>
        <w:t>. 招标文件的获取</w:t>
      </w:r>
      <w:bookmarkEnd w:id="28"/>
      <w:bookmarkEnd w:id="29"/>
      <w:bookmarkEnd w:id="30"/>
      <w:bookmarkEnd w:id="31"/>
      <w:bookmarkEnd w:id="32"/>
      <w:bookmarkEnd w:id="33"/>
      <w:bookmarkEnd w:id="34"/>
      <w:bookmarkEnd w:id="35"/>
      <w:bookmarkEnd w:id="36"/>
    </w:p>
    <w:p w14:paraId="0FE04A82">
      <w:pPr>
        <w:tabs>
          <w:tab w:val="left" w:pos="3850"/>
          <w:tab w:val="left" w:pos="3980"/>
          <w:tab w:val="left" w:pos="4100"/>
          <w:tab w:val="left" w:pos="4600"/>
          <w:tab w:val="left" w:pos="5360"/>
          <w:tab w:val="left" w:pos="5460"/>
          <w:tab w:val="left" w:pos="6200"/>
          <w:tab w:val="left" w:pos="6327"/>
          <w:tab w:val="left" w:pos="6901"/>
        </w:tabs>
        <w:wordWrap w:val="0"/>
        <w:autoSpaceDE w:val="0"/>
        <w:autoSpaceDN w:val="0"/>
        <w:adjustRightInd w:val="0"/>
        <w:snapToGrid w:val="0"/>
        <w:spacing w:line="45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4.1  </w:t>
      </w:r>
      <w:r>
        <w:rPr>
          <w:rFonts w:ascii="宋体" w:hAnsi="宋体"/>
          <w:snapToGrid w:val="0"/>
          <w:color w:val="000000" w:themeColor="text1"/>
          <w:kern w:val="0"/>
          <w:szCs w:val="21"/>
          <w:highlight w:val="none"/>
          <w14:textFill>
            <w14:solidFill>
              <w14:schemeClr w14:val="tx1"/>
            </w14:solidFill>
          </w14:textFill>
        </w:rPr>
        <w:t>凡有意参加投标者，请于</w:t>
      </w:r>
      <w:r>
        <w:rPr>
          <w:rFonts w:hint="eastAsia" w:ascii="宋体" w:hAnsi="宋体"/>
          <w:snapToGrid w:val="0"/>
          <w:color w:val="000000" w:themeColor="text1"/>
          <w:kern w:val="0"/>
          <w:szCs w:val="21"/>
          <w:highlight w:val="none"/>
          <w:lang w:val="en-US" w:eastAsia="zh-CN"/>
          <w14:textFill>
            <w14:solidFill>
              <w14:schemeClr w14:val="tx1"/>
            </w14:solidFill>
          </w14:textFill>
        </w:rPr>
        <w:t>2025</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lang w:val="en-US" w:eastAsia="zh-CN"/>
          <w14:textFill>
            <w14:solidFill>
              <w14:schemeClr w14:val="tx1"/>
            </w14:solidFill>
          </w14:textFill>
        </w:rPr>
        <w:t>9</w:t>
      </w:r>
      <w:r>
        <w:rPr>
          <w:rFonts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28</w:t>
      </w:r>
      <w:r>
        <w:rPr>
          <w:rFonts w:ascii="宋体" w:hAnsi="宋体"/>
          <w:snapToGrid w:val="0"/>
          <w:color w:val="000000" w:themeColor="text1"/>
          <w:kern w:val="0"/>
          <w:szCs w:val="21"/>
          <w:highlight w:val="none"/>
          <w14:textFill>
            <w14:solidFill>
              <w14:schemeClr w14:val="tx1"/>
            </w14:solidFill>
          </w14:textFill>
        </w:rPr>
        <w:t>日（北京时间，下同）起在</w:t>
      </w:r>
      <w:r>
        <w:rPr>
          <w:rFonts w:hint="eastAsia" w:ascii="宋体" w:hAnsi="宋体"/>
          <w:snapToGrid w:val="0"/>
          <w:color w:val="000000" w:themeColor="text1"/>
          <w:kern w:val="0"/>
          <w:szCs w:val="21"/>
          <w:highlight w:val="none"/>
          <w:u w:val="single"/>
          <w14:textFill>
            <w14:solidFill>
              <w14:schemeClr w14:val="tx1"/>
            </w14:solidFill>
          </w14:textFill>
        </w:rPr>
        <w:t>重庆市公共资源交易网（www.cqggzy.com）</w:t>
      </w:r>
      <w:r>
        <w:rPr>
          <w:rFonts w:hint="eastAsia" w:ascii="宋体" w:hAnsi="宋体"/>
          <w:i/>
          <w:snapToGrid w:val="0"/>
          <w:color w:val="000000" w:themeColor="text1"/>
          <w:kern w:val="0"/>
          <w:szCs w:val="21"/>
          <w:highlight w:val="none"/>
          <w14:textFill>
            <w14:solidFill>
              <w14:schemeClr w14:val="tx1"/>
            </w14:solidFill>
          </w14:textFill>
        </w:rPr>
        <w:t>[提示：</w:t>
      </w:r>
      <w:r>
        <w:rPr>
          <w:rFonts w:hint="eastAsia" w:ascii="宋体" w:hAnsi="宋体"/>
          <w:i/>
          <w:color w:val="000000" w:themeColor="text1"/>
          <w:szCs w:val="21"/>
          <w:highlight w:val="none"/>
          <w14:textFill>
            <w14:solidFill>
              <w14:schemeClr w14:val="tx1"/>
            </w14:solidFill>
          </w14:textFill>
        </w:rPr>
        <w:t>下载地址采用其他网址的应注明，</w:t>
      </w:r>
      <w:r>
        <w:rPr>
          <w:rFonts w:hint="eastAsia" w:ascii="宋体" w:hAnsi="宋体"/>
          <w:i/>
          <w:snapToGrid w:val="0"/>
          <w:color w:val="000000" w:themeColor="text1"/>
          <w:kern w:val="0"/>
          <w:szCs w:val="21"/>
          <w:highlight w:val="none"/>
          <w14:textFill>
            <w14:solidFill>
              <w14:schemeClr w14:val="tx1"/>
            </w14:solidFill>
          </w14:textFill>
        </w:rPr>
        <w:t>下同]</w:t>
      </w:r>
      <w:r>
        <w:rPr>
          <w:rFonts w:ascii="宋体" w:hAnsi="宋体"/>
          <w:snapToGrid w:val="0"/>
          <w:color w:val="000000" w:themeColor="text1"/>
          <w:kern w:val="0"/>
          <w:szCs w:val="21"/>
          <w:highlight w:val="none"/>
          <w14:textFill>
            <w14:solidFill>
              <w14:schemeClr w14:val="tx1"/>
            </w14:solidFill>
          </w14:textFill>
        </w:rPr>
        <w:t>下载招标文件</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工程量清单、图纸、澄清、修改、补充通知、最高限价通知等全部内容。不管下载与否都视为潜在投标人全部知晓有关招投标过程和全部内容。</w:t>
      </w:r>
    </w:p>
    <w:p w14:paraId="19718D80">
      <w:pPr>
        <w:tabs>
          <w:tab w:val="left" w:pos="3850"/>
          <w:tab w:val="left" w:pos="3980"/>
          <w:tab w:val="left" w:pos="4100"/>
          <w:tab w:val="left" w:pos="4600"/>
          <w:tab w:val="left" w:pos="5360"/>
          <w:tab w:val="left" w:pos="5460"/>
          <w:tab w:val="left" w:pos="6200"/>
          <w:tab w:val="left" w:pos="6327"/>
          <w:tab w:val="left" w:pos="6901"/>
        </w:tabs>
        <w:wordWrap w:val="0"/>
        <w:autoSpaceDE w:val="0"/>
        <w:autoSpaceDN w:val="0"/>
        <w:adjustRightInd w:val="0"/>
        <w:snapToGrid w:val="0"/>
        <w:spacing w:line="45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  投标人可在</w:t>
      </w:r>
      <w:r>
        <w:rPr>
          <w:rFonts w:hint="eastAsia" w:ascii="宋体" w:hAnsi="宋体"/>
          <w:snapToGrid w:val="0"/>
          <w:color w:val="000000" w:themeColor="text1"/>
          <w:kern w:val="0"/>
          <w:szCs w:val="21"/>
          <w:highlight w:val="none"/>
          <w:u w:val="single"/>
          <w14:textFill>
            <w14:solidFill>
              <w14:schemeClr w14:val="tx1"/>
            </w14:solidFill>
          </w14:textFill>
        </w:rPr>
        <w:t>重庆市公共资源交易网（www.cqggzy.com）</w:t>
      </w:r>
      <w:r>
        <w:rPr>
          <w:rFonts w:hint="eastAsia" w:ascii="宋体" w:hAnsi="宋体"/>
          <w:snapToGrid w:val="0"/>
          <w:color w:val="000000" w:themeColor="text1"/>
          <w:kern w:val="0"/>
          <w:szCs w:val="21"/>
          <w:highlight w:val="none"/>
          <w14:textFill>
            <w14:solidFill>
              <w14:schemeClr w14:val="tx1"/>
            </w14:solidFill>
          </w14:textFill>
        </w:rPr>
        <w:t>本项目招标公告网页下方“我要提问”栏提出疑问，提问时间从本公告发布至</w:t>
      </w:r>
      <w:r>
        <w:rPr>
          <w:rFonts w:hint="eastAsia" w:ascii="宋体" w:hAnsi="宋体"/>
          <w:snapToGrid w:val="0"/>
          <w:color w:val="000000" w:themeColor="text1"/>
          <w:kern w:val="0"/>
          <w:szCs w:val="21"/>
          <w:highlight w:val="none"/>
          <w:lang w:val="en-US" w:eastAsia="zh-CN"/>
          <w14:textFill>
            <w14:solidFill>
              <w14:schemeClr w14:val="tx1"/>
            </w14:solidFill>
          </w14:textFill>
        </w:rPr>
        <w:t>2025</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lang w:val="en-US" w:eastAsia="zh-CN"/>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日</w:t>
      </w:r>
      <w:r>
        <w:rPr>
          <w:rFonts w:hint="eastAsia" w:ascii="宋体" w:hAnsi="宋体" w:cs="宋体"/>
          <w:color w:val="000000" w:themeColor="text1"/>
          <w:kern w:val="0"/>
          <w:szCs w:val="21"/>
          <w:highlight w:val="none"/>
          <w:lang w:val="en-US" w:eastAsia="zh-CN"/>
          <w14:textFill>
            <w14:solidFill>
              <w14:schemeClr w14:val="tx1"/>
            </w14:solidFill>
          </w14:textFill>
        </w:rPr>
        <w:t>17</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lang w:val="en-US" w:eastAsia="zh-CN"/>
          <w14:textFill>
            <w14:solidFill>
              <w14:schemeClr w14:val="tx1"/>
            </w14:solidFill>
          </w14:textFill>
        </w:rPr>
        <w:t>00</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snapToGrid w:val="0"/>
          <w:color w:val="000000" w:themeColor="text1"/>
          <w:kern w:val="0"/>
          <w:szCs w:val="21"/>
          <w:highlight w:val="none"/>
          <w14:textFill>
            <w14:solidFill>
              <w14:schemeClr w14:val="tx1"/>
            </w14:solidFill>
          </w14:textFill>
        </w:rPr>
        <w:t>（北京时间）前。</w:t>
      </w:r>
    </w:p>
    <w:p w14:paraId="20E7261D">
      <w:pPr>
        <w:tabs>
          <w:tab w:val="left" w:pos="2420"/>
          <w:tab w:val="left" w:pos="5445"/>
        </w:tabs>
        <w:wordWrap w:val="0"/>
        <w:autoSpaceDE w:val="0"/>
        <w:autoSpaceDN w:val="0"/>
        <w:adjustRightInd w:val="0"/>
        <w:snapToGrid w:val="0"/>
        <w:spacing w:line="450" w:lineRule="exact"/>
        <w:ind w:firstLine="42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4.3  招标人应于</w:t>
      </w:r>
      <w:r>
        <w:rPr>
          <w:rFonts w:hint="eastAsia" w:ascii="宋体" w:hAnsi="宋体" w:cs="宋体"/>
          <w:color w:val="000000" w:themeColor="text1"/>
          <w:kern w:val="0"/>
          <w:szCs w:val="21"/>
          <w:highlight w:val="none"/>
          <w:lang w:val="en-US" w:eastAsia="zh-CN"/>
          <w14:textFill>
            <w14:solidFill>
              <w14:schemeClr w14:val="tx1"/>
            </w14:solidFill>
          </w14:textFill>
        </w:rPr>
        <w:t>2025</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lang w:val="en-US" w:eastAsia="zh-CN"/>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lang w:val="en-US" w:eastAsia="zh-CN"/>
          <w14:textFill>
            <w14:solidFill>
              <w14:schemeClr w14:val="tx1"/>
            </w14:solidFill>
          </w14:textFill>
        </w:rPr>
        <w:t>11</w:t>
      </w:r>
      <w:r>
        <w:rPr>
          <w:rFonts w:hint="eastAsia" w:ascii="宋体" w:hAnsi="宋体" w:cs="宋体"/>
          <w:color w:val="000000" w:themeColor="text1"/>
          <w:kern w:val="0"/>
          <w:szCs w:val="21"/>
          <w:highlight w:val="none"/>
          <w14:textFill>
            <w14:solidFill>
              <w14:schemeClr w14:val="tx1"/>
            </w14:solidFill>
          </w14:textFill>
        </w:rPr>
        <w:t>日</w:t>
      </w:r>
      <w:r>
        <w:rPr>
          <w:rFonts w:hint="eastAsia" w:ascii="宋体" w:hAnsi="宋体" w:cs="宋体"/>
          <w:color w:val="000000" w:themeColor="text1"/>
          <w:kern w:val="0"/>
          <w:szCs w:val="21"/>
          <w:highlight w:val="none"/>
          <w:lang w:val="en-US" w:eastAsia="zh-CN"/>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lang w:val="en-US" w:eastAsia="zh-CN"/>
          <w14:textFill>
            <w14:solidFill>
              <w14:schemeClr w14:val="tx1"/>
            </w14:solidFill>
          </w14:textFill>
        </w:rPr>
        <w:t>00</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snapToGrid w:val="0"/>
          <w:color w:val="000000" w:themeColor="text1"/>
          <w:kern w:val="0"/>
          <w:szCs w:val="21"/>
          <w:highlight w:val="none"/>
          <w14:textFill>
            <w14:solidFill>
              <w14:schemeClr w14:val="tx1"/>
            </w14:solidFill>
          </w14:textFill>
        </w:rPr>
        <w:t>（北京时间）前在</w:t>
      </w:r>
      <w:r>
        <w:rPr>
          <w:rFonts w:hint="eastAsia" w:ascii="宋体" w:hAnsi="宋体"/>
          <w:snapToGrid w:val="0"/>
          <w:color w:val="000000" w:themeColor="text1"/>
          <w:kern w:val="0"/>
          <w:szCs w:val="21"/>
          <w:highlight w:val="none"/>
          <w:u w:val="single"/>
          <w14:textFill>
            <w14:solidFill>
              <w14:schemeClr w14:val="tx1"/>
            </w14:solidFill>
          </w14:textFill>
        </w:rPr>
        <w:t>重庆市公共资源交易网（www.cqggzy.com）</w:t>
      </w:r>
      <w:r>
        <w:rPr>
          <w:rFonts w:hint="eastAsia" w:ascii="宋体" w:hAnsi="宋体"/>
          <w:snapToGrid w:val="0"/>
          <w:color w:val="000000" w:themeColor="text1"/>
          <w:kern w:val="0"/>
          <w:szCs w:val="21"/>
          <w:highlight w:val="none"/>
          <w14:textFill>
            <w14:solidFill>
              <w14:schemeClr w14:val="tx1"/>
            </w14:solidFill>
          </w14:textFill>
        </w:rPr>
        <w:t>发布澄清或修改。</w:t>
      </w:r>
    </w:p>
    <w:p w14:paraId="4CC2A45A">
      <w:pPr>
        <w:pStyle w:val="2"/>
        <w:wordWrap w:val="0"/>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37" w:name="_Toc224103303"/>
      <w:bookmarkStart w:id="38" w:name="_Toc1005"/>
      <w:bookmarkStart w:id="39" w:name="_Toc200359431"/>
      <w:bookmarkStart w:id="40" w:name="_Toc430530420"/>
      <w:bookmarkStart w:id="41" w:name="_Toc200359242"/>
      <w:bookmarkStart w:id="42" w:name="_Toc509218696"/>
      <w:bookmarkStart w:id="43" w:name="_Toc277082540"/>
      <w:bookmarkStart w:id="44" w:name="_Toc287607732"/>
      <w:bookmarkStart w:id="45" w:name="_Toc287620671"/>
      <w:r>
        <w:rPr>
          <w:rFonts w:hint="eastAsia" w:ascii="宋体" w:hAnsi="宋体"/>
          <w:snapToGrid w:val="0"/>
          <w:color w:val="000000" w:themeColor="text1"/>
          <w:sz w:val="28"/>
          <w:szCs w:val="28"/>
          <w:highlight w:val="none"/>
          <w14:textFill>
            <w14:solidFill>
              <w14:schemeClr w14:val="tx1"/>
            </w14:solidFill>
          </w14:textFill>
        </w:rPr>
        <w:t>5</w:t>
      </w:r>
      <w:r>
        <w:rPr>
          <w:rFonts w:ascii="宋体" w:hAnsi="宋体"/>
          <w:snapToGrid w:val="0"/>
          <w:color w:val="000000" w:themeColor="text1"/>
          <w:sz w:val="28"/>
          <w:szCs w:val="28"/>
          <w:highlight w:val="none"/>
          <w14:textFill>
            <w14:solidFill>
              <w14:schemeClr w14:val="tx1"/>
            </w14:solidFill>
          </w14:textFill>
        </w:rPr>
        <w:t>. 投标文件的递交</w:t>
      </w:r>
      <w:bookmarkEnd w:id="37"/>
      <w:bookmarkEnd w:id="38"/>
      <w:bookmarkEnd w:id="39"/>
      <w:bookmarkEnd w:id="40"/>
      <w:bookmarkEnd w:id="41"/>
      <w:bookmarkEnd w:id="42"/>
      <w:bookmarkEnd w:id="43"/>
      <w:bookmarkEnd w:id="44"/>
      <w:bookmarkEnd w:id="45"/>
    </w:p>
    <w:p w14:paraId="098AFB9E">
      <w:pPr>
        <w:tabs>
          <w:tab w:val="left" w:pos="2000"/>
          <w:tab w:val="left" w:pos="5580"/>
          <w:tab w:val="left" w:pos="6220"/>
          <w:tab w:val="left" w:pos="6840"/>
          <w:tab w:val="left" w:pos="7460"/>
          <w:tab w:val="left" w:pos="8100"/>
        </w:tabs>
        <w:wordWrap w:val="0"/>
        <w:autoSpaceDE w:val="0"/>
        <w:autoSpaceDN w:val="0"/>
        <w:adjustRightInd w:val="0"/>
        <w:snapToGrid w:val="0"/>
        <w:spacing w:line="45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5.1  投标文件递交的</w:t>
      </w:r>
      <w:r>
        <w:rPr>
          <w:rFonts w:hint="eastAsia" w:ascii="宋体" w:hAnsi="宋体"/>
          <w:snapToGrid w:val="0"/>
          <w:color w:val="000000" w:themeColor="text1"/>
          <w:kern w:val="0"/>
          <w:szCs w:val="21"/>
          <w:highlight w:val="none"/>
          <w14:textFill>
            <w14:solidFill>
              <w14:schemeClr w14:val="tx1"/>
            </w14:solidFill>
          </w14:textFill>
        </w:rPr>
        <w:t>开始时间</w:t>
      </w:r>
      <w:r>
        <w:rPr>
          <w:rFonts w:ascii="宋体" w:hAnsi="宋体"/>
          <w:snapToGrid w:val="0"/>
          <w:color w:val="000000" w:themeColor="text1"/>
          <w:kern w:val="0"/>
          <w:szCs w:val="21"/>
          <w:highlight w:val="none"/>
          <w14:textFill>
            <w14:solidFill>
              <w14:schemeClr w14:val="tx1"/>
            </w14:solidFill>
          </w14:textFill>
        </w:rPr>
        <w:t>为</w:t>
      </w:r>
      <w:r>
        <w:rPr>
          <w:rFonts w:hint="eastAsia" w:ascii="宋体" w:hAnsi="宋体"/>
          <w:snapToGrid w:val="0"/>
          <w:color w:val="000000" w:themeColor="text1"/>
          <w:kern w:val="0"/>
          <w:szCs w:val="21"/>
          <w:highlight w:val="none"/>
          <w:lang w:val="en-US" w:eastAsia="zh-CN"/>
          <w14:textFill>
            <w14:solidFill>
              <w14:schemeClr w14:val="tx1"/>
            </w14:solidFill>
          </w14:textFill>
        </w:rPr>
        <w:t>2025</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lang w:val="en-US" w:eastAsia="zh-CN"/>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lang w:val="en-US" w:eastAsia="zh-CN"/>
          <w14:textFill>
            <w14:solidFill>
              <w14:schemeClr w14:val="tx1"/>
            </w14:solidFill>
          </w14:textFill>
        </w:rPr>
        <w:t>27</w:t>
      </w:r>
      <w:r>
        <w:rPr>
          <w:rFonts w:hint="eastAsia" w:ascii="宋体" w:hAnsi="宋体" w:cs="宋体"/>
          <w:color w:val="000000" w:themeColor="text1"/>
          <w:kern w:val="0"/>
          <w:szCs w:val="21"/>
          <w:highlight w:val="none"/>
          <w14:textFill>
            <w14:solidFill>
              <w14:schemeClr w14:val="tx1"/>
            </w14:solidFill>
          </w14:textFill>
        </w:rPr>
        <w:t>日</w:t>
      </w:r>
      <w:r>
        <w:rPr>
          <w:rFonts w:hint="eastAsia" w:ascii="宋体" w:hAnsi="宋体" w:cs="宋体"/>
          <w:color w:val="000000" w:themeColor="text1"/>
          <w:kern w:val="0"/>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lang w:val="en-US" w:eastAsia="zh-CN"/>
          <w14:textFill>
            <w14:solidFill>
              <w14:schemeClr w14:val="tx1"/>
            </w14:solidFill>
          </w14:textFill>
        </w:rPr>
        <w:t>00</w:t>
      </w:r>
      <w:r>
        <w:rPr>
          <w:rFonts w:hint="eastAsia" w:ascii="宋体" w:hAnsi="宋体" w:cs="宋体"/>
          <w:color w:val="000000" w:themeColor="text1"/>
          <w:szCs w:val="21"/>
          <w:highlight w:val="none"/>
          <w14:textFill>
            <w14:solidFill>
              <w14:schemeClr w14:val="tx1"/>
            </w14:solidFill>
          </w14:textFill>
        </w:rPr>
        <w:t>分</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投标文件递交的</w:t>
      </w:r>
      <w:r>
        <w:rPr>
          <w:rFonts w:ascii="宋体" w:hAnsi="宋体"/>
          <w:snapToGrid w:val="0"/>
          <w:color w:val="000000" w:themeColor="text1"/>
          <w:kern w:val="0"/>
          <w:szCs w:val="21"/>
          <w:highlight w:val="none"/>
          <w14:textFill>
            <w14:solidFill>
              <w14:schemeClr w14:val="tx1"/>
            </w14:solidFill>
          </w14:textFill>
        </w:rPr>
        <w:t>截止时间（投标截止时间，下同）为</w:t>
      </w:r>
      <w:r>
        <w:rPr>
          <w:rFonts w:hint="eastAsia" w:ascii="宋体" w:hAnsi="宋体"/>
          <w:snapToGrid w:val="0"/>
          <w:color w:val="000000" w:themeColor="text1"/>
          <w:kern w:val="0"/>
          <w:szCs w:val="21"/>
          <w:highlight w:val="none"/>
          <w:lang w:val="en-US" w:eastAsia="zh-CN"/>
          <w14:textFill>
            <w14:solidFill>
              <w14:schemeClr w14:val="tx1"/>
            </w14:solidFill>
          </w14:textFill>
        </w:rPr>
        <w:t>2025</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lang w:val="en-US" w:eastAsia="zh-CN"/>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lang w:val="en-US" w:eastAsia="zh-CN"/>
          <w14:textFill>
            <w14:solidFill>
              <w14:schemeClr w14:val="tx1"/>
            </w14:solidFill>
          </w14:textFill>
        </w:rPr>
        <w:t>27</w:t>
      </w:r>
      <w:r>
        <w:rPr>
          <w:rFonts w:hint="eastAsia" w:ascii="宋体" w:hAnsi="宋体" w:cs="宋体"/>
          <w:color w:val="000000" w:themeColor="text1"/>
          <w:kern w:val="0"/>
          <w:szCs w:val="21"/>
          <w:highlight w:val="none"/>
          <w14:textFill>
            <w14:solidFill>
              <w14:schemeClr w14:val="tx1"/>
            </w14:solidFill>
          </w14:textFill>
        </w:rPr>
        <w:t>日</w:t>
      </w:r>
      <w:r>
        <w:rPr>
          <w:rFonts w:hint="eastAsia" w:ascii="宋体" w:hAnsi="宋体" w:cs="宋体"/>
          <w:color w:val="000000" w:themeColor="text1"/>
          <w:kern w:val="0"/>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r>
        <w:rPr>
          <w:rFonts w:ascii="宋体" w:hAnsi="宋体"/>
          <w:snapToGrid w:val="0"/>
          <w:color w:val="000000" w:themeColor="text1"/>
          <w:kern w:val="0"/>
          <w:szCs w:val="21"/>
          <w:highlight w:val="none"/>
          <w14:textFill>
            <w14:solidFill>
              <w14:schemeClr w14:val="tx1"/>
            </w14:solidFill>
          </w14:textFill>
        </w:rPr>
        <w:t>，</w:t>
      </w:r>
      <w:bookmarkStart w:id="63" w:name="_GoBack"/>
      <w:bookmarkEnd w:id="63"/>
      <w:r>
        <w:rPr>
          <w:rFonts w:ascii="宋体" w:hAnsi="宋体"/>
          <w:snapToGrid w:val="0"/>
          <w:color w:val="000000" w:themeColor="text1"/>
          <w:kern w:val="0"/>
          <w:szCs w:val="21"/>
          <w:highlight w:val="none"/>
          <w14:textFill>
            <w14:solidFill>
              <w14:schemeClr w14:val="tx1"/>
            </w14:solidFill>
          </w14:textFill>
        </w:rPr>
        <w:t>地点为</w:t>
      </w:r>
      <w:r>
        <w:rPr>
          <w:rFonts w:hint="eastAsia" w:ascii="宋体" w:hAnsi="宋体"/>
          <w:color w:val="000000" w:themeColor="text1"/>
          <w:kern w:val="0"/>
          <w:szCs w:val="21"/>
          <w:highlight w:val="none"/>
          <w14:textFill>
            <w14:solidFill>
              <w14:schemeClr w14:val="tx1"/>
            </w14:solidFill>
          </w14:textFill>
        </w:rPr>
        <w:t>重庆市公共资源交易中心开标区（具体请登陆重庆市公共资源交易网（</w:t>
      </w:r>
      <w:r>
        <w:rPr>
          <w:rFonts w:ascii="宋体" w:hAnsi="宋体"/>
          <w:color w:val="000000" w:themeColor="text1"/>
          <w:kern w:val="0"/>
          <w:szCs w:val="21"/>
          <w:highlight w:val="none"/>
          <w14:textFill>
            <w14:solidFill>
              <w14:schemeClr w14:val="tx1"/>
            </w14:solidFill>
          </w14:textFill>
        </w:rPr>
        <w:t>www.cqggzy.com）查询或递交文件当日见交易中心大厅电子显示屏）</w:t>
      </w:r>
      <w:r>
        <w:rPr>
          <w:rFonts w:ascii="宋体" w:hAnsi="宋体"/>
          <w:snapToGrid w:val="0"/>
          <w:color w:val="000000" w:themeColor="text1"/>
          <w:kern w:val="0"/>
          <w:szCs w:val="21"/>
          <w:highlight w:val="none"/>
          <w14:textFill>
            <w14:solidFill>
              <w14:schemeClr w14:val="tx1"/>
            </w14:solidFill>
          </w14:textFill>
        </w:rPr>
        <w:t>。</w:t>
      </w:r>
    </w:p>
    <w:p w14:paraId="319D2FFF">
      <w:pPr>
        <w:wordWrap w:val="0"/>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000000" w:themeColor="text1"/>
          <w:kern w:val="0"/>
          <w:szCs w:val="21"/>
          <w:highlight w:val="none"/>
          <w14:textFill>
            <w14:solidFill>
              <w14:schemeClr w14:val="tx1"/>
            </w14:solidFill>
          </w14:textFill>
        </w:rPr>
        <w:t>5.2  逾期送达的或者未送达指定地点的投标文件，招标人不予受理</w:t>
      </w:r>
      <w:r>
        <w:rPr>
          <w:rFonts w:hint="eastAsia" w:ascii="宋体" w:hAnsi="宋体"/>
          <w:snapToGrid w:val="0"/>
          <w:color w:val="auto"/>
          <w:kern w:val="0"/>
          <w:szCs w:val="21"/>
          <w:highlight w:val="none"/>
        </w:rPr>
        <w:t>。</w:t>
      </w:r>
    </w:p>
    <w:p w14:paraId="63B46DF2">
      <w:pPr>
        <w:pStyle w:val="2"/>
        <w:wordWrap w:val="0"/>
        <w:spacing w:before="100" w:after="100" w:line="460" w:lineRule="exact"/>
        <w:rPr>
          <w:rFonts w:ascii="宋体" w:hAnsi="宋体"/>
          <w:snapToGrid w:val="0"/>
          <w:color w:val="auto"/>
          <w:sz w:val="28"/>
          <w:szCs w:val="28"/>
          <w:highlight w:val="none"/>
        </w:rPr>
      </w:pPr>
      <w:bookmarkStart w:id="46" w:name="_Toc509218697"/>
      <w:bookmarkStart w:id="47" w:name="_Toc200359243"/>
      <w:bookmarkStart w:id="48" w:name="_Toc200359432"/>
      <w:bookmarkStart w:id="49" w:name="_Toc224103304"/>
      <w:bookmarkStart w:id="50" w:name="_Toc430530421"/>
      <w:bookmarkStart w:id="51" w:name="_Toc287620672"/>
      <w:bookmarkStart w:id="52" w:name="_Toc15555"/>
      <w:bookmarkStart w:id="53" w:name="_Toc277082541"/>
      <w:bookmarkStart w:id="54" w:name="_Toc287607733"/>
      <w:r>
        <w:rPr>
          <w:rFonts w:hint="eastAsia" w:ascii="宋体" w:hAnsi="宋体"/>
          <w:snapToGrid w:val="0"/>
          <w:color w:val="auto"/>
          <w:sz w:val="28"/>
          <w:szCs w:val="28"/>
          <w:highlight w:val="none"/>
        </w:rPr>
        <w:t>6</w:t>
      </w:r>
      <w:r>
        <w:rPr>
          <w:rFonts w:ascii="宋体" w:hAnsi="宋体"/>
          <w:snapToGrid w:val="0"/>
          <w:color w:val="auto"/>
          <w:sz w:val="28"/>
          <w:szCs w:val="28"/>
          <w:highlight w:val="none"/>
        </w:rPr>
        <w:t>. 发布公告的媒介</w:t>
      </w:r>
      <w:bookmarkEnd w:id="46"/>
      <w:bookmarkEnd w:id="47"/>
      <w:bookmarkEnd w:id="48"/>
      <w:bookmarkEnd w:id="49"/>
      <w:bookmarkEnd w:id="50"/>
      <w:bookmarkEnd w:id="51"/>
      <w:bookmarkEnd w:id="52"/>
      <w:bookmarkEnd w:id="53"/>
      <w:bookmarkEnd w:id="54"/>
    </w:p>
    <w:p w14:paraId="7C62229B">
      <w:pPr>
        <w:tabs>
          <w:tab w:val="left" w:pos="4950"/>
        </w:tabs>
        <w:wordWrap w:val="0"/>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本次招标公告同时在</w:t>
      </w:r>
      <w:r>
        <w:rPr>
          <w:rFonts w:hint="eastAsia" w:ascii="宋体" w:hAnsi="宋体"/>
          <w:snapToGrid w:val="0"/>
          <w:color w:val="auto"/>
          <w:kern w:val="0"/>
          <w:szCs w:val="21"/>
          <w:highlight w:val="none"/>
          <w:u w:val="single"/>
        </w:rPr>
        <w:t>重庆市公共资源交易网（www.cqggzy.com）</w:t>
      </w:r>
      <w:r>
        <w:rPr>
          <w:rFonts w:ascii="宋体" w:hAnsi="宋体"/>
          <w:snapToGrid w:val="0"/>
          <w:color w:val="auto"/>
          <w:kern w:val="0"/>
          <w:szCs w:val="21"/>
          <w:highlight w:val="none"/>
        </w:rPr>
        <w:t>上发布。</w:t>
      </w:r>
    </w:p>
    <w:p w14:paraId="7D90DF36">
      <w:pPr>
        <w:pStyle w:val="2"/>
        <w:wordWrap w:val="0"/>
        <w:spacing w:before="100" w:after="100" w:line="460" w:lineRule="exact"/>
        <w:rPr>
          <w:rFonts w:ascii="宋体" w:hAnsi="宋体"/>
          <w:snapToGrid w:val="0"/>
          <w:color w:val="auto"/>
          <w:sz w:val="28"/>
          <w:szCs w:val="28"/>
          <w:highlight w:val="none"/>
        </w:rPr>
      </w:pPr>
      <w:bookmarkStart w:id="55" w:name="_Toc287620673"/>
      <w:bookmarkStart w:id="56" w:name="_Toc25392"/>
      <w:bookmarkStart w:id="57" w:name="_Toc430530422"/>
      <w:bookmarkStart w:id="58" w:name="_Toc277082542"/>
      <w:bookmarkStart w:id="59" w:name="_Toc224103305"/>
      <w:bookmarkStart w:id="60" w:name="_Toc509218698"/>
      <w:bookmarkStart w:id="61" w:name="_Toc287607734"/>
      <w:r>
        <w:rPr>
          <w:rFonts w:hint="eastAsia" w:ascii="宋体" w:hAnsi="宋体"/>
          <w:snapToGrid w:val="0"/>
          <w:color w:val="auto"/>
          <w:sz w:val="28"/>
          <w:szCs w:val="28"/>
          <w:highlight w:val="none"/>
        </w:rPr>
        <w:t>7</w:t>
      </w:r>
      <w:r>
        <w:rPr>
          <w:rFonts w:ascii="宋体" w:hAnsi="宋体"/>
          <w:snapToGrid w:val="0"/>
          <w:color w:val="auto"/>
          <w:sz w:val="28"/>
          <w:szCs w:val="28"/>
          <w:highlight w:val="none"/>
        </w:rPr>
        <w:t>. 联系方式</w:t>
      </w:r>
      <w:bookmarkEnd w:id="55"/>
      <w:bookmarkEnd w:id="56"/>
      <w:bookmarkEnd w:id="57"/>
      <w:bookmarkEnd w:id="58"/>
      <w:bookmarkEnd w:id="59"/>
      <w:bookmarkEnd w:id="60"/>
      <w:bookmarkEnd w:id="61"/>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24"/>
        <w:gridCol w:w="4098"/>
      </w:tblGrid>
      <w:tr w14:paraId="07DBF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39" w:type="dxa"/>
          </w:tcPr>
          <w:p w14:paraId="4E76265A">
            <w:pPr>
              <w:tabs>
                <w:tab w:val="left" w:pos="5140"/>
                <w:tab w:val="left" w:pos="8520"/>
              </w:tabs>
              <w:autoSpaceDE w:val="0"/>
              <w:autoSpaceDN w:val="0"/>
              <w:adjustRightInd w:val="0"/>
              <w:spacing w:line="400" w:lineRule="exact"/>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招标人</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重庆三峡银行股份有限公司</w:t>
            </w:r>
          </w:p>
          <w:p w14:paraId="1077D53D">
            <w:pPr>
              <w:tabs>
                <w:tab w:val="left" w:pos="5140"/>
                <w:tab w:val="left" w:pos="8420"/>
              </w:tabs>
              <w:autoSpaceDE w:val="0"/>
              <w:autoSpaceDN w:val="0"/>
              <w:adjustRightInd w:val="0"/>
              <w:spacing w:line="400" w:lineRule="exact"/>
              <w:jc w:val="left"/>
              <w:rPr>
                <w:rFonts w:ascii="宋体" w:hAnsi="宋体"/>
                <w:snapToGrid w:val="0"/>
                <w:color w:val="auto"/>
                <w:kern w:val="0"/>
                <w:szCs w:val="21"/>
                <w:highlight w:val="none"/>
              </w:rPr>
            </w:pPr>
            <w:r>
              <w:rPr>
                <w:rFonts w:ascii="宋体" w:hAnsi="宋体"/>
                <w:snapToGrid w:val="0"/>
                <w:color w:val="auto"/>
                <w:kern w:val="0"/>
                <w:szCs w:val="21"/>
                <w:highlight w:val="none"/>
              </w:rPr>
              <w:t>地址：</w:t>
            </w:r>
            <w:r>
              <w:rPr>
                <w:rFonts w:hint="eastAsia" w:ascii="宋体" w:hAnsi="宋体"/>
                <w:snapToGrid w:val="0"/>
                <w:color w:val="auto"/>
                <w:kern w:val="0"/>
                <w:szCs w:val="21"/>
                <w:highlight w:val="none"/>
              </w:rPr>
              <w:t>重庆市渝北区嘉州路88号中渝国际都会4号写字楼21层</w:t>
            </w:r>
          </w:p>
          <w:p w14:paraId="29C22B09">
            <w:pPr>
              <w:tabs>
                <w:tab w:val="left" w:pos="5140"/>
                <w:tab w:val="left" w:pos="8420"/>
              </w:tabs>
              <w:autoSpaceDE w:val="0"/>
              <w:autoSpaceDN w:val="0"/>
              <w:adjustRightInd w:val="0"/>
              <w:spacing w:line="400" w:lineRule="exact"/>
              <w:jc w:val="left"/>
              <w:rPr>
                <w:rFonts w:ascii="宋体" w:hAnsi="宋体"/>
                <w:snapToGrid w:val="0"/>
                <w:color w:val="auto"/>
                <w:kern w:val="0"/>
                <w:szCs w:val="21"/>
                <w:highlight w:val="none"/>
              </w:rPr>
            </w:pPr>
            <w:r>
              <w:rPr>
                <w:rFonts w:ascii="宋体" w:hAnsi="宋体"/>
                <w:snapToGrid w:val="0"/>
                <w:color w:val="auto"/>
                <w:kern w:val="0"/>
                <w:szCs w:val="21"/>
                <w:highlight w:val="none"/>
              </w:rPr>
              <w:t>联系人：</w:t>
            </w:r>
            <w:r>
              <w:rPr>
                <w:rFonts w:hint="eastAsia" w:ascii="宋体" w:hAnsi="宋体"/>
                <w:snapToGrid w:val="0"/>
                <w:color w:val="auto"/>
                <w:kern w:val="0"/>
                <w:szCs w:val="21"/>
                <w:highlight w:val="none"/>
              </w:rPr>
              <w:t>敬老师</w:t>
            </w:r>
          </w:p>
          <w:p w14:paraId="2DE72C27">
            <w:pPr>
              <w:tabs>
                <w:tab w:val="left" w:pos="5140"/>
                <w:tab w:val="left" w:pos="8520"/>
              </w:tabs>
              <w:autoSpaceDE w:val="0"/>
              <w:autoSpaceDN w:val="0"/>
              <w:adjustRightInd w:val="0"/>
              <w:spacing w:line="400" w:lineRule="exact"/>
              <w:jc w:val="left"/>
              <w:rPr>
                <w:rFonts w:ascii="宋体" w:hAnsi="宋体"/>
                <w:snapToGrid w:val="0"/>
                <w:color w:val="auto"/>
                <w:kern w:val="0"/>
                <w:szCs w:val="21"/>
                <w:highlight w:val="none"/>
              </w:rPr>
            </w:pPr>
            <w:r>
              <w:rPr>
                <w:rFonts w:ascii="宋体" w:hAnsi="宋体"/>
                <w:snapToGrid w:val="0"/>
                <w:color w:val="auto"/>
                <w:kern w:val="0"/>
                <w:szCs w:val="21"/>
                <w:highlight w:val="none"/>
              </w:rPr>
              <w:t>电话：</w:t>
            </w:r>
            <w:r>
              <w:rPr>
                <w:rFonts w:hint="eastAsia" w:ascii="宋体" w:hAnsi="宋体"/>
                <w:snapToGrid w:val="0"/>
                <w:color w:val="auto"/>
                <w:kern w:val="0"/>
                <w:szCs w:val="21"/>
                <w:highlight w:val="none"/>
              </w:rPr>
              <w:t>023-88890395</w:t>
            </w:r>
          </w:p>
          <w:p w14:paraId="51B7F600">
            <w:pPr>
              <w:tabs>
                <w:tab w:val="left" w:pos="5140"/>
                <w:tab w:val="left" w:pos="8520"/>
              </w:tabs>
              <w:autoSpaceDE w:val="0"/>
              <w:autoSpaceDN w:val="0"/>
              <w:adjustRightInd w:val="0"/>
              <w:spacing w:line="400" w:lineRule="exact"/>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业务咨询人：周老师</w:t>
            </w:r>
          </w:p>
          <w:p w14:paraId="7CA1DFBB">
            <w:pPr>
              <w:tabs>
                <w:tab w:val="left" w:pos="5140"/>
                <w:tab w:val="left" w:pos="8520"/>
              </w:tabs>
              <w:autoSpaceDE w:val="0"/>
              <w:autoSpaceDN w:val="0"/>
              <w:adjustRightInd w:val="0"/>
              <w:spacing w:line="400" w:lineRule="exact"/>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联系方式：023-88890600</w:t>
            </w:r>
          </w:p>
        </w:tc>
        <w:tc>
          <w:tcPr>
            <w:tcW w:w="4645" w:type="dxa"/>
          </w:tcPr>
          <w:p w14:paraId="250251A5">
            <w:pPr>
              <w:tabs>
                <w:tab w:val="left" w:pos="5140"/>
                <w:tab w:val="left" w:pos="8520"/>
              </w:tabs>
              <w:autoSpaceDE w:val="0"/>
              <w:autoSpaceDN w:val="0"/>
              <w:adjustRightInd w:val="0"/>
              <w:spacing w:line="400" w:lineRule="exact"/>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招标代理机构</w:t>
            </w:r>
            <w:r>
              <w:rPr>
                <w:rFonts w:ascii="宋体" w:hAnsi="宋体"/>
                <w:snapToGrid w:val="0"/>
                <w:color w:val="auto"/>
                <w:kern w:val="0"/>
                <w:szCs w:val="21"/>
                <w:highlight w:val="none"/>
              </w:rPr>
              <w:t>：</w:t>
            </w:r>
            <w:bookmarkStart w:id="62" w:name="OLE_LINK24"/>
            <w:r>
              <w:rPr>
                <w:rFonts w:hint="eastAsia" w:ascii="宋体" w:hAnsi="宋体" w:cs="宋体"/>
                <w:color w:val="auto"/>
                <w:highlight w:val="none"/>
              </w:rPr>
              <w:t>重庆招标采购（集团）有限责任公司</w:t>
            </w:r>
            <w:bookmarkEnd w:id="62"/>
          </w:p>
          <w:p w14:paraId="0A7A940A">
            <w:pPr>
              <w:tabs>
                <w:tab w:val="left" w:pos="5140"/>
                <w:tab w:val="left" w:pos="8420"/>
              </w:tabs>
              <w:autoSpaceDE w:val="0"/>
              <w:autoSpaceDN w:val="0"/>
              <w:adjustRightInd w:val="0"/>
              <w:spacing w:line="400" w:lineRule="exact"/>
              <w:jc w:val="left"/>
              <w:rPr>
                <w:rFonts w:ascii="宋体" w:hAnsi="宋体"/>
                <w:snapToGrid w:val="0"/>
                <w:color w:val="auto"/>
                <w:kern w:val="0"/>
                <w:szCs w:val="21"/>
                <w:highlight w:val="none"/>
              </w:rPr>
            </w:pPr>
            <w:r>
              <w:rPr>
                <w:rFonts w:ascii="宋体" w:hAnsi="宋体"/>
                <w:snapToGrid w:val="0"/>
                <w:color w:val="auto"/>
                <w:kern w:val="0"/>
                <w:szCs w:val="21"/>
                <w:highlight w:val="none"/>
              </w:rPr>
              <w:t>地址：</w:t>
            </w:r>
            <w:r>
              <w:rPr>
                <w:rFonts w:hint="eastAsia" w:ascii="宋体" w:hAnsi="宋体"/>
                <w:snapToGrid w:val="0"/>
                <w:color w:val="auto"/>
                <w:kern w:val="0"/>
                <w:szCs w:val="21"/>
                <w:highlight w:val="none"/>
              </w:rPr>
              <w:t>重庆市江北区五简路2号重庆咨询大厦A栋</w:t>
            </w:r>
          </w:p>
          <w:p w14:paraId="3B6553F4">
            <w:pPr>
              <w:tabs>
                <w:tab w:val="left" w:pos="5140"/>
                <w:tab w:val="left" w:pos="8420"/>
              </w:tabs>
              <w:autoSpaceDE w:val="0"/>
              <w:autoSpaceDN w:val="0"/>
              <w:adjustRightInd w:val="0"/>
              <w:spacing w:line="400" w:lineRule="exact"/>
              <w:jc w:val="left"/>
              <w:rPr>
                <w:rFonts w:ascii="宋体" w:hAnsi="宋体"/>
                <w:snapToGrid w:val="0"/>
                <w:color w:val="auto"/>
                <w:kern w:val="0"/>
                <w:szCs w:val="21"/>
                <w:highlight w:val="none"/>
              </w:rPr>
            </w:pPr>
            <w:r>
              <w:rPr>
                <w:rFonts w:ascii="宋体" w:hAnsi="宋体"/>
                <w:snapToGrid w:val="0"/>
                <w:color w:val="auto"/>
                <w:kern w:val="0"/>
                <w:szCs w:val="21"/>
                <w:highlight w:val="none"/>
              </w:rPr>
              <w:t>联系人：</w:t>
            </w:r>
            <w:r>
              <w:rPr>
                <w:rFonts w:hint="eastAsia" w:ascii="宋体" w:hAnsi="宋体"/>
                <w:snapToGrid w:val="0"/>
                <w:color w:val="auto"/>
                <w:kern w:val="0"/>
                <w:szCs w:val="21"/>
                <w:highlight w:val="none"/>
              </w:rPr>
              <w:t>龚女士</w:t>
            </w:r>
          </w:p>
          <w:p w14:paraId="7A54D895">
            <w:pPr>
              <w:tabs>
                <w:tab w:val="left" w:pos="5140"/>
                <w:tab w:val="left" w:pos="8520"/>
              </w:tabs>
              <w:autoSpaceDE w:val="0"/>
              <w:autoSpaceDN w:val="0"/>
              <w:adjustRightInd w:val="0"/>
              <w:spacing w:line="400" w:lineRule="exact"/>
              <w:jc w:val="left"/>
              <w:rPr>
                <w:rFonts w:ascii="宋体" w:hAnsi="宋体"/>
                <w:snapToGrid w:val="0"/>
                <w:color w:val="auto"/>
                <w:kern w:val="0"/>
                <w:szCs w:val="21"/>
                <w:highlight w:val="none"/>
              </w:rPr>
            </w:pPr>
            <w:r>
              <w:rPr>
                <w:rFonts w:ascii="宋体" w:hAnsi="宋体"/>
                <w:snapToGrid w:val="0"/>
                <w:color w:val="auto"/>
                <w:kern w:val="0"/>
                <w:szCs w:val="21"/>
                <w:highlight w:val="none"/>
              </w:rPr>
              <w:t>电话：</w:t>
            </w:r>
            <w:r>
              <w:rPr>
                <w:rFonts w:hint="eastAsia" w:ascii="宋体" w:hAnsi="宋体"/>
                <w:snapToGrid w:val="0"/>
                <w:color w:val="auto"/>
                <w:kern w:val="0"/>
                <w:szCs w:val="21"/>
                <w:highlight w:val="none"/>
              </w:rPr>
              <w:t>023-67078251</w:t>
            </w:r>
          </w:p>
        </w:tc>
      </w:tr>
    </w:tbl>
    <w:p w14:paraId="6123E0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5D111">
    <w:pPr>
      <w:pStyle w:val="3"/>
      <w:tabs>
        <w:tab w:val="left" w:pos="714"/>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C162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0C162C">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130BC"/>
    <w:rsid w:val="0C077808"/>
    <w:rsid w:val="1DD130BC"/>
    <w:rsid w:val="21DF7909"/>
    <w:rsid w:val="533F758C"/>
    <w:rsid w:val="625D4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1154</Words>
  <Characters>1307</Characters>
  <Lines>0</Lines>
  <Paragraphs>0</Paragraphs>
  <TotalTime>0</TotalTime>
  <ScaleCrop>false</ScaleCrop>
  <LinksUpToDate>false</LinksUpToDate>
  <CharactersWithSpaces>1393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2025-09-26T02:06:00Z</dcterms:created>
  <dc:creator>西瓜鱼</dc:creator>
  <cp:lastModifiedBy>西瓜鱼</cp:lastModifiedBy>
  <dcterms:modified xsi:type="dcterms:W3CDTF">2025-09-28T01:30:35Z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64BEF917DAB24258819CD81D33129F78_11</vt:lpwstr>
  </property>
  <property fmtid="{D5CDD505-2E9C-101B-9397-08002B2CF9AE}" pid="4" name="KSOTemplateDocerSaveRecord">
    <vt:lpwstr>eyJoZGlkIjoiMmZhOTliYWRkODQyNDliY2QyNjZjYzk3YTM1YjhlNGUiLCJ1c2VySWQiOiIzNzk3MTg4ODcifQ==</vt:lpwstr>
  </property>
</Properties>
</file>