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20" w:type="dxa"/>
        <w:tblInd w:w="113" w:type="dxa"/>
        <w:tblLook w:val="04A0" w:firstRow="1" w:lastRow="0" w:firstColumn="1" w:lastColumn="0" w:noHBand="0" w:noVBand="1"/>
      </w:tblPr>
      <w:tblGrid>
        <w:gridCol w:w="1400"/>
        <w:gridCol w:w="960"/>
        <w:gridCol w:w="1920"/>
        <w:gridCol w:w="1180"/>
        <w:gridCol w:w="1600"/>
        <w:gridCol w:w="1660"/>
      </w:tblGrid>
      <w:tr w:rsidR="00E97C9F" w:rsidRPr="00E97C9F" w:rsidTr="00E97C9F">
        <w:trPr>
          <w:trHeight w:val="996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EC15CE" w:rsidRDefault="007300CD" w:rsidP="00EC15CE">
            <w:pPr>
              <w:snapToGrid w:val="0"/>
              <w:spacing w:line="600" w:lineRule="exact"/>
              <w:jc w:val="center"/>
              <w:rPr>
                <w:rFonts w:ascii="Times New Roman" w:eastAsia="方正小标宋_GBK" w:hAnsi="方正小标宋_GBK" w:cs="Times New Roman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 w:rsidR="0088532A" w:rsidRPr="0088532A">
              <w:rPr>
                <w:rFonts w:ascii="Times New Roman" w:eastAsia="方正小标宋_GBK" w:hAnsi="方正小标宋_GBK" w:cs="Times New Roman" w:hint="eastAsia"/>
                <w:color w:val="000000"/>
                <w:sz w:val="44"/>
                <w:szCs w:val="44"/>
              </w:rPr>
              <w:t>集中作业系统</w:t>
            </w:r>
            <w:r w:rsidR="0088532A" w:rsidRPr="0088532A">
              <w:rPr>
                <w:rFonts w:ascii="Times New Roman" w:eastAsia="方正小标宋_GBK" w:hAnsi="方正小标宋_GBK" w:cs="Times New Roman" w:hint="eastAsia"/>
                <w:color w:val="000000"/>
                <w:sz w:val="44"/>
                <w:szCs w:val="44"/>
              </w:rPr>
              <w:t>2025</w:t>
            </w:r>
            <w:r w:rsidR="0088532A">
              <w:rPr>
                <w:rFonts w:ascii="Times New Roman" w:eastAsia="方正小标宋_GBK" w:hAnsi="方正小标宋_GBK" w:cs="Times New Roman" w:hint="eastAsia"/>
                <w:color w:val="000000"/>
                <w:sz w:val="44"/>
                <w:szCs w:val="44"/>
              </w:rPr>
              <w:t>年度优化</w:t>
            </w:r>
            <w:r w:rsidR="00EC15CE">
              <w:rPr>
                <w:rFonts w:ascii="方正小标宋_GBK" w:eastAsia="方正小标宋_GBK" w:hAnsi="方正小标宋_GBK" w:hint="eastAsia"/>
                <w:sz w:val="44"/>
                <w:szCs w:val="44"/>
              </w:rPr>
              <w:t>项目</w:t>
            </w:r>
            <w:r w:rsidR="00F46698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采购结果公示</w:t>
            </w:r>
          </w:p>
        </w:tc>
      </w:tr>
      <w:tr w:rsidR="00E97C9F" w:rsidRPr="00D57E43" w:rsidTr="00E97C9F">
        <w:trPr>
          <w:trHeight w:val="744"/>
        </w:trPr>
        <w:tc>
          <w:tcPr>
            <w:tcW w:w="8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（公示期：</w:t>
            </w:r>
            <w:r w:rsidR="0089060B" w:rsidRPr="0024204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2025</w:t>
            </w:r>
            <w:r w:rsidRPr="0024204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年</w:t>
            </w:r>
            <w:r w:rsidR="0088532A" w:rsidRPr="0024204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  <w:r w:rsidRPr="0024204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月</w:t>
            </w:r>
            <w:r w:rsidR="00D26AF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  <w:r w:rsidRPr="0024204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日</w:t>
            </w:r>
            <w:r w:rsidR="0089060B" w:rsidRPr="0024204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-2025</w:t>
            </w:r>
            <w:r w:rsidRPr="0024204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年</w:t>
            </w:r>
            <w:r w:rsidR="0088532A" w:rsidRPr="0024204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  <w:r w:rsidRPr="0024204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月</w:t>
            </w:r>
            <w:r w:rsidR="00D26AF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  <w:r w:rsidRPr="0024204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日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E97C9F" w:rsidRPr="00E97C9F" w:rsidTr="006B132D">
        <w:trPr>
          <w:trHeight w:val="1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D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88532A" w:rsidP="00EC15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8532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集中作业系统2025年度优化项目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F20B37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直接采购</w:t>
            </w:r>
          </w:p>
        </w:tc>
      </w:tr>
      <w:tr w:rsidR="00E97C9F" w:rsidRPr="00040F08" w:rsidTr="00E97C9F">
        <w:trPr>
          <w:trHeight w:val="1416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2A" w:rsidRDefault="0088532A" w:rsidP="0088532A">
            <w:pPr>
              <w:spacing w:line="594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8532A" w:rsidRPr="0088532A" w:rsidRDefault="0088532A" w:rsidP="0088532A">
            <w:pPr>
              <w:spacing w:line="594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8532A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北京中科金财</w:t>
            </w:r>
            <w:r w:rsidRPr="0088532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科技股份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 xml:space="preserve">    </w:t>
            </w:r>
            <w:r w:rsidRPr="0088532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  <w:p w:rsidR="00E97C9F" w:rsidRPr="0088532A" w:rsidRDefault="00E97C9F" w:rsidP="00EC15CE">
            <w:pPr>
              <w:spacing w:line="594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bookmarkStart w:id="0" w:name="_GoBack"/>
        <w:bookmarkEnd w:id="0"/>
      </w:tr>
      <w:tr w:rsidR="00E97C9F" w:rsidRPr="00E97C9F" w:rsidTr="00C20AB0">
        <w:trPr>
          <w:trHeight w:val="76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88532A" w:rsidRDefault="0088532A" w:rsidP="009F59A8">
            <w:pPr>
              <w:widowControl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8532A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北京中科金财</w:t>
            </w:r>
            <w:r w:rsidRPr="0088532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科技股份有限公司</w:t>
            </w:r>
          </w:p>
        </w:tc>
      </w:tr>
      <w:tr w:rsidR="00E97C9F" w:rsidRPr="00E97C9F" w:rsidTr="000F3047">
        <w:trPr>
          <w:trHeight w:val="553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F3047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88532A" w:rsidP="006B132D">
            <w:pPr>
              <w:widowControl/>
              <w:ind w:firstLineChars="700" w:firstLine="224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53万</w:t>
            </w:r>
            <w:r w:rsidR="00E97C9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元</w:t>
            </w:r>
          </w:p>
        </w:tc>
      </w:tr>
      <w:tr w:rsidR="00E97C9F" w:rsidRPr="00E97C9F" w:rsidTr="000F3047">
        <w:trPr>
          <w:trHeight w:val="4035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88532A" w:rsidRDefault="0088532A" w:rsidP="0088532A">
            <w:pPr>
              <w:widowControl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8532A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全面应用OCR辅助录入技术，新增定制化凭证，应用到电子函证及账户账务交易；重构印鉴卡建库、变更和销户等交易，优化对公账户的开变销流程；优化函证回函流程、新增智能双录规则，配合网点服务平台优化账户类及账务类交易的代理规则。</w:t>
            </w:r>
          </w:p>
        </w:tc>
      </w:tr>
      <w:tr w:rsidR="00E97C9F" w:rsidRPr="00E97C9F" w:rsidTr="000F3047">
        <w:trPr>
          <w:trHeight w:val="846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63A5F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  <w:r w:rsidR="0032545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三峡银行股份有限公司法律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合规部</w:t>
            </w:r>
          </w:p>
        </w:tc>
      </w:tr>
      <w:tr w:rsidR="00E97C9F" w:rsidRPr="00E97C9F" w:rsidTr="00C20AB0">
        <w:trPr>
          <w:trHeight w:val="702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9F" w:rsidRPr="009A0961" w:rsidRDefault="0032545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 w:rsidR="00E97C9F" w:rsidRPr="00E97C9F" w:rsidTr="000F3047">
        <w:trPr>
          <w:trHeight w:val="714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B22B5" w:rsidRPr="00E97C9F" w:rsidRDefault="000B22B5" w:rsidP="00C20AB0"/>
    <w:sectPr w:rsidR="000B22B5" w:rsidRPr="00E97C9F" w:rsidSect="000B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37D" w:rsidRDefault="005A537D" w:rsidP="007300CD">
      <w:r>
        <w:separator/>
      </w:r>
    </w:p>
  </w:endnote>
  <w:endnote w:type="continuationSeparator" w:id="0">
    <w:p w:rsidR="005A537D" w:rsidRDefault="005A537D" w:rsidP="007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37D" w:rsidRDefault="005A537D" w:rsidP="007300CD">
      <w:r>
        <w:separator/>
      </w:r>
    </w:p>
  </w:footnote>
  <w:footnote w:type="continuationSeparator" w:id="0">
    <w:p w:rsidR="005A537D" w:rsidRDefault="005A537D" w:rsidP="0073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E06"/>
    <w:rsid w:val="00040F08"/>
    <w:rsid w:val="000B22B5"/>
    <w:rsid w:val="000C5C76"/>
    <w:rsid w:val="000F3047"/>
    <w:rsid w:val="00102655"/>
    <w:rsid w:val="00154AD5"/>
    <w:rsid w:val="001A4451"/>
    <w:rsid w:val="0024204F"/>
    <w:rsid w:val="002E7215"/>
    <w:rsid w:val="003167BC"/>
    <w:rsid w:val="0032545F"/>
    <w:rsid w:val="00340FE4"/>
    <w:rsid w:val="003703B3"/>
    <w:rsid w:val="003D099E"/>
    <w:rsid w:val="003D4BBF"/>
    <w:rsid w:val="003E5C5C"/>
    <w:rsid w:val="0042616A"/>
    <w:rsid w:val="004A5337"/>
    <w:rsid w:val="004D5F52"/>
    <w:rsid w:val="005368A9"/>
    <w:rsid w:val="005520DA"/>
    <w:rsid w:val="00564CE6"/>
    <w:rsid w:val="005A537D"/>
    <w:rsid w:val="006A38EB"/>
    <w:rsid w:val="006B132D"/>
    <w:rsid w:val="006C708F"/>
    <w:rsid w:val="006F5220"/>
    <w:rsid w:val="007043CC"/>
    <w:rsid w:val="007300CD"/>
    <w:rsid w:val="007F1E06"/>
    <w:rsid w:val="008639C7"/>
    <w:rsid w:val="0088532A"/>
    <w:rsid w:val="0089060B"/>
    <w:rsid w:val="00961CDC"/>
    <w:rsid w:val="00977B1C"/>
    <w:rsid w:val="009A0961"/>
    <w:rsid w:val="009F59A8"/>
    <w:rsid w:val="00B26DFA"/>
    <w:rsid w:val="00B76E1B"/>
    <w:rsid w:val="00BB27F4"/>
    <w:rsid w:val="00BE3541"/>
    <w:rsid w:val="00C20AB0"/>
    <w:rsid w:val="00CC40F1"/>
    <w:rsid w:val="00CE6BED"/>
    <w:rsid w:val="00D26AFE"/>
    <w:rsid w:val="00D57E43"/>
    <w:rsid w:val="00DC54E2"/>
    <w:rsid w:val="00E26B0E"/>
    <w:rsid w:val="00E63A5F"/>
    <w:rsid w:val="00E92B0E"/>
    <w:rsid w:val="00E946D9"/>
    <w:rsid w:val="00E97C9F"/>
    <w:rsid w:val="00EB5FD0"/>
    <w:rsid w:val="00EC14CC"/>
    <w:rsid w:val="00EC15CE"/>
    <w:rsid w:val="00F20B37"/>
    <w:rsid w:val="00F4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DB12A-8E39-4A88-A1E4-1C8A5CF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36</cp:revision>
  <dcterms:created xsi:type="dcterms:W3CDTF">2024-08-12T07:58:00Z</dcterms:created>
  <dcterms:modified xsi:type="dcterms:W3CDTF">2025-08-04T00:45:00Z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2" name="5B77E7CEEC58BC6AFAE8886BEB80DBEB">
    <vt:lpwstr>otCYQxs9Dbw2bUEn/Soxv9pYAoWsCRIsU8+gIbxzzmNcJN13+qHIPyWmbF9hFzPHyi2m8DLwi54E5OVVM5pJ0yGmgAiYTaR6oYUdYZxdjep6I9xviFUFZ9aTScfBW9OG5lManSXr18uJbMGTv5ehsZdru5GbCNbLjiR11hIQQsvyXdYSk+OLfEW4iAAg0wkd4xwct6dDFRJDfC6WbQRm++GbdOZuqWqjqtZ6WFWLQC+haWJJ2VMledmJpBUNFn9DyeqzzaMKWIZBQ0qickTPCHlQgVIqDWcBovEBbdtaPN6++YwKz8NfshnMK/mz/0ll3sVpe2CjE1sWt9bn0jNaUH/U+OraB1Yz7Fz2copx8vaagQCOBswskSDPimP26my7gC9KKt1fOWdKKbDhn7oFI46prNjEI4OhP1DyK5UCd9934XSoKrNzCxbakGNaUkHHVW/DUVtnor46x/TZkfnwXqoU0UMXavmRMWobMcvSC6yf97UpiEXkaM+lZ+K/nbNulIfnd4Cp/VD9PSaVMYzgp2YL+ZVGFds+Euxtf4WKnW265hZQHJJ58peSsJpxPV9TDSXOdp0jyMYRHzrsPpn+cvq1eu/nzUNXeC3K09qRnrs=</vt:lpwstr>
  </property>
</Properties>
</file>