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20" w:type="dxa"/>
        <w:tblInd w:w="113" w:type="dxa"/>
        <w:tblLook w:val="04A0" w:firstRow="1" w:lastRow="0" w:firstColumn="1" w:lastColumn="0" w:noHBand="0" w:noVBand="1"/>
      </w:tblPr>
      <w:tblGrid>
        <w:gridCol w:w="1400"/>
        <w:gridCol w:w="960"/>
        <w:gridCol w:w="1920"/>
        <w:gridCol w:w="1180"/>
        <w:gridCol w:w="1600"/>
        <w:gridCol w:w="1660"/>
      </w:tblGrid>
      <w:tr w:rsidR="00E97C9F" w:rsidRPr="00043B71" w:rsidTr="00E97C9F">
        <w:trPr>
          <w:trHeight w:val="996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FC8" w:rsidRDefault="007300CD" w:rsidP="006A38EB">
            <w:pPr>
              <w:widowControl/>
              <w:jc w:val="center"/>
              <w:rPr>
                <w:rFonts w:ascii="Times New Roman" w:eastAsia="方正小标宋_GBK" w:hAnsi="Times New Roman" w:cs="Times New Roman"/>
                <w:sz w:val="44"/>
                <w:szCs w:val="32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重庆三峡银行</w:t>
            </w:r>
            <w:r w:rsidR="00F15FC8">
              <w:rPr>
                <w:rFonts w:ascii="Times New Roman" w:eastAsia="方正小标宋_GBK" w:hAnsi="Times New Roman" w:cs="Times New Roman"/>
                <w:sz w:val="44"/>
                <w:szCs w:val="32"/>
              </w:rPr>
              <w:t>2025</w:t>
            </w:r>
            <w:r w:rsidR="00F15FC8">
              <w:rPr>
                <w:rFonts w:ascii="Times New Roman" w:eastAsia="方正小标宋_GBK" w:hAnsi="Times New Roman" w:cs="Times New Roman" w:hint="eastAsia"/>
                <w:sz w:val="44"/>
                <w:szCs w:val="32"/>
              </w:rPr>
              <w:t>年基层管理人员专项</w:t>
            </w:r>
          </w:p>
          <w:p w:rsidR="00E97C9F" w:rsidRPr="006A38EB" w:rsidRDefault="00F15FC8" w:rsidP="006A38EB">
            <w:pPr>
              <w:widowControl/>
              <w:jc w:val="center"/>
              <w:rPr>
                <w:rFonts w:ascii="Times New Roman" w:eastAsia="方正小标宋_GBK" w:hAnsi="Times New Roman" w:cs="Times New Roman"/>
                <w:sz w:val="44"/>
                <w:szCs w:val="44"/>
              </w:rPr>
            </w:pPr>
            <w:r>
              <w:rPr>
                <w:rFonts w:ascii="Times New Roman" w:eastAsia="方正小标宋_GBK" w:hAnsi="Times New Roman" w:cs="Times New Roman" w:hint="eastAsia"/>
                <w:sz w:val="44"/>
                <w:szCs w:val="32"/>
              </w:rPr>
              <w:t>培训项目</w:t>
            </w:r>
            <w:r w:rsidR="00F46698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采购结果公示</w:t>
            </w:r>
          </w:p>
        </w:tc>
        <w:bookmarkStart w:id="0" w:name="_GoBack"/>
        <w:bookmarkEnd w:id="0"/>
      </w:tr>
      <w:tr w:rsidR="00E97C9F" w:rsidRPr="00D57E43" w:rsidTr="00E97C9F">
        <w:trPr>
          <w:trHeight w:val="744"/>
        </w:trPr>
        <w:tc>
          <w:tcPr>
            <w:tcW w:w="8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（公示期：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4D5F5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7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E7668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11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-202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4D5F5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7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E7668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日）</w:t>
            </w:r>
          </w:p>
        </w:tc>
      </w:tr>
      <w:tr w:rsidR="00E97C9F" w:rsidRPr="00E97C9F" w:rsidTr="006B132D">
        <w:trPr>
          <w:trHeight w:val="1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D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</w:t>
            </w:r>
          </w:p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F15FC8" w:rsidP="00F15F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15FC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2025</w:t>
            </w:r>
            <w:r w:rsidRPr="00F15F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年基层管理人员专项培训项目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采购方式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F20B37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直接采购</w:t>
            </w:r>
          </w:p>
        </w:tc>
      </w:tr>
      <w:tr w:rsidR="00E97C9F" w:rsidRPr="00040F08" w:rsidTr="00E97C9F">
        <w:trPr>
          <w:trHeight w:val="1416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候选成交供应商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第一成交候选人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3167BC" w:rsidRDefault="00F15FC8" w:rsidP="00F15FC8">
            <w:pPr>
              <w:widowControl/>
              <w:ind w:firstLineChars="400" w:firstLine="128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15F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重庆大学  </w:t>
            </w:r>
          </w:p>
        </w:tc>
      </w:tr>
      <w:tr w:rsidR="00E97C9F" w:rsidRPr="00E97C9F" w:rsidTr="00C20AB0">
        <w:trPr>
          <w:trHeight w:val="768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拟成交供应商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3167BC" w:rsidRDefault="00F15FC8" w:rsidP="00F15FC8">
            <w:pPr>
              <w:widowControl/>
              <w:ind w:firstLineChars="800" w:firstLine="256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15F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重庆大学  </w:t>
            </w:r>
          </w:p>
        </w:tc>
      </w:tr>
      <w:tr w:rsidR="00E97C9F" w:rsidRPr="00E97C9F" w:rsidTr="000F3047">
        <w:trPr>
          <w:trHeight w:val="553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F3047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成交金额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F15FC8" w:rsidRDefault="00F15FC8" w:rsidP="00F15FC8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F15FC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90</w:t>
            </w:r>
            <w:r w:rsidRPr="00F15F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万</w:t>
            </w:r>
            <w:r w:rsidRPr="00F15FC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元</w:t>
            </w:r>
            <w:r w:rsidRPr="00F15F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（具体金额</w:t>
            </w:r>
            <w:r w:rsidRPr="00F15FC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以实际参训人员</w:t>
            </w:r>
            <w:r w:rsidRPr="00F15F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结算</w:t>
            </w:r>
            <w:r w:rsidRPr="00F15FC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为准</w:t>
            </w:r>
            <w:r w:rsidRPr="00F15F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）     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            </w:t>
            </w:r>
          </w:p>
        </w:tc>
      </w:tr>
      <w:tr w:rsidR="00E97C9F" w:rsidRPr="00E97C9F" w:rsidTr="00043B71">
        <w:trPr>
          <w:trHeight w:val="3476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43B71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采购内容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F15FC8" w:rsidRDefault="00F15FC8" w:rsidP="00F15FC8">
            <w:pPr>
              <w:widowControl/>
              <w:ind w:firstLineChars="100" w:firstLine="320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培训</w:t>
            </w:r>
            <w:r w:rsidRPr="00F15F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包含教学</w:t>
            </w:r>
            <w:r w:rsidRPr="00F15FC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教学计划内交通、餐饮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、住宿</w:t>
            </w:r>
            <w:r w:rsidRPr="00F15FC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等</w:t>
            </w:r>
            <w:r w:rsidRPr="00F15F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</w:tc>
      </w:tr>
      <w:tr w:rsidR="00E97C9F" w:rsidRPr="00E97C9F" w:rsidTr="000F3047">
        <w:trPr>
          <w:trHeight w:val="846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投诉受理部门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63A5F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重庆</w:t>
            </w:r>
            <w:r w:rsidR="0032545F"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三峡银行股份有限公司法律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合规部</w:t>
            </w:r>
          </w:p>
        </w:tc>
      </w:tr>
      <w:tr w:rsidR="00E97C9F" w:rsidRPr="00E97C9F" w:rsidTr="00C20AB0">
        <w:trPr>
          <w:trHeight w:val="702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投诉受理电话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9F" w:rsidRPr="009A0961" w:rsidRDefault="0032545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88890300</w:t>
            </w:r>
          </w:p>
        </w:tc>
      </w:tr>
      <w:tr w:rsidR="00E97C9F" w:rsidRPr="00E97C9F" w:rsidTr="000F3047">
        <w:trPr>
          <w:trHeight w:val="714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其    他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B22B5" w:rsidRPr="00E97C9F" w:rsidRDefault="000B22B5" w:rsidP="00C20AB0"/>
    <w:sectPr w:rsidR="000B22B5" w:rsidRPr="00E97C9F" w:rsidSect="000B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0F4" w:rsidRDefault="006340F4" w:rsidP="007300CD">
      <w:r>
        <w:separator/>
      </w:r>
    </w:p>
  </w:endnote>
  <w:endnote w:type="continuationSeparator" w:id="0">
    <w:p w:rsidR="006340F4" w:rsidRDefault="006340F4" w:rsidP="0073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0F4" w:rsidRDefault="006340F4" w:rsidP="007300CD">
      <w:r>
        <w:separator/>
      </w:r>
    </w:p>
  </w:footnote>
  <w:footnote w:type="continuationSeparator" w:id="0">
    <w:p w:rsidR="006340F4" w:rsidRDefault="006340F4" w:rsidP="0073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E06"/>
    <w:rsid w:val="00040F08"/>
    <w:rsid w:val="00043B71"/>
    <w:rsid w:val="000B22B5"/>
    <w:rsid w:val="000C5C76"/>
    <w:rsid w:val="000F3047"/>
    <w:rsid w:val="00102655"/>
    <w:rsid w:val="00154AD5"/>
    <w:rsid w:val="001A4451"/>
    <w:rsid w:val="002E7215"/>
    <w:rsid w:val="003167BC"/>
    <w:rsid w:val="0032545F"/>
    <w:rsid w:val="00340FE4"/>
    <w:rsid w:val="003703B3"/>
    <w:rsid w:val="003D099E"/>
    <w:rsid w:val="003D4BBF"/>
    <w:rsid w:val="003E5C5C"/>
    <w:rsid w:val="0042616A"/>
    <w:rsid w:val="004A5337"/>
    <w:rsid w:val="004D5F52"/>
    <w:rsid w:val="005368A9"/>
    <w:rsid w:val="005520DA"/>
    <w:rsid w:val="00564CE6"/>
    <w:rsid w:val="006340F4"/>
    <w:rsid w:val="006A38EB"/>
    <w:rsid w:val="006B132D"/>
    <w:rsid w:val="006F5220"/>
    <w:rsid w:val="007043CC"/>
    <w:rsid w:val="007300CD"/>
    <w:rsid w:val="00730AAA"/>
    <w:rsid w:val="007F1E06"/>
    <w:rsid w:val="0089060B"/>
    <w:rsid w:val="00961CDC"/>
    <w:rsid w:val="009A0961"/>
    <w:rsid w:val="009E4838"/>
    <w:rsid w:val="00B26DFA"/>
    <w:rsid w:val="00B41118"/>
    <w:rsid w:val="00B76E1B"/>
    <w:rsid w:val="00BB27F4"/>
    <w:rsid w:val="00BE3541"/>
    <w:rsid w:val="00C20AB0"/>
    <w:rsid w:val="00CC40F1"/>
    <w:rsid w:val="00CE6BED"/>
    <w:rsid w:val="00D57E43"/>
    <w:rsid w:val="00DC54E2"/>
    <w:rsid w:val="00E26B0E"/>
    <w:rsid w:val="00E63A5F"/>
    <w:rsid w:val="00E76682"/>
    <w:rsid w:val="00E946D9"/>
    <w:rsid w:val="00E97C9F"/>
    <w:rsid w:val="00EB5FD0"/>
    <w:rsid w:val="00EC14CC"/>
    <w:rsid w:val="00F15FC8"/>
    <w:rsid w:val="00F20B37"/>
    <w:rsid w:val="00F46698"/>
    <w:rsid w:val="00F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BDB12A-8E39-4A88-A1E4-1C8A5CF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E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3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00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0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HP</cp:lastModifiedBy>
  <cp:revision>34</cp:revision>
  <dcterms:created xsi:type="dcterms:W3CDTF">2024-08-12T07:58:00Z</dcterms:created>
  <dcterms:modified xsi:type="dcterms:W3CDTF">2025-07-11T02:02:00Z</dcterms:modified>
</cp:coreProperties>
</file>