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caps w:val="0"/>
          <w:color w:val="auto"/>
          <w:sz w:val="44"/>
          <w:szCs w:val="44"/>
          <w:vertAlign w:val="baseline"/>
          <w:lang w:eastAsia="zh-CN"/>
          <w:woUserID w:val="1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auto"/>
          <w:kern w:val="0"/>
          <w:sz w:val="44"/>
          <w:szCs w:val="44"/>
          <w:vertAlign w:val="baseline"/>
          <w:lang w:val="en-US" w:eastAsia="zh-CN" w:bidi="ar"/>
          <w:woUserID w:val="1"/>
        </w:rPr>
        <w:t>重庆三峡银行关于开展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caps w:val="0"/>
          <w:color w:val="auto"/>
          <w:sz w:val="44"/>
          <w:szCs w:val="44"/>
          <w:vertAlign w:val="baseline"/>
          <w:lang w:eastAsia="zh-CN"/>
          <w:woUserID w:val="1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auto"/>
          <w:kern w:val="0"/>
          <w:sz w:val="44"/>
          <w:szCs w:val="44"/>
          <w:vertAlign w:val="baseline"/>
          <w:lang w:val="en-US" w:eastAsia="zh-CN" w:bidi="ar"/>
          <w:woUserID w:val="1"/>
        </w:rPr>
        <w:t>部分重要信息系统应急演练的公告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0"/>
        <w:jc w:val="left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  <w:lang w:eastAsia="zh-CN"/>
          <w:woUserID w:val="1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0"/>
        <w:jc w:val="left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  <w:lang w:eastAsia="zh-CN"/>
          <w:woUserID w:val="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>尊敬的客户：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方正仿宋_GBK" w:eastAsia="方正仿宋_GBK" w:cs="方正仿宋_GBK"/>
          <w:bCs/>
          <w:caps w:val="0"/>
          <w:color w:val="auto"/>
          <w:sz w:val="32"/>
          <w:szCs w:val="32"/>
          <w:vertAlign w:val="baseline"/>
          <w:lang w:eastAsia="zh-CN"/>
          <w:woUserID w:val="1"/>
        </w:rPr>
      </w:pPr>
      <w:r>
        <w:rPr>
          <w:rFonts w:hint="eastAsia" w:ascii="Times New Roman" w:hAnsi="方正仿宋_GBK" w:eastAsia="方正仿宋_GBK" w:cs="方正仿宋_GBK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>为了向您提供更安全、持续、稳定的金融服务，根据《商业银行信息科技风险管理指引》《商业银行业务连续性监管指引》相关要求，我行将开展部分重要信息系统的应急演练工作。</w:t>
      </w:r>
      <w:r>
        <w:rPr>
          <w:rFonts w:hint="default" w:ascii="Times New Roman" w:hAnsi="方正仿宋_GBK" w:eastAsia="方正仿宋_GBK" w:cs="Times New Roman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>6</w:t>
      </w:r>
      <w:r>
        <w:rPr>
          <w:rFonts w:hint="eastAsia" w:ascii="Times New Roman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>月</w:t>
      </w:r>
      <w:r>
        <w:rPr>
          <w:rFonts w:hint="default" w:ascii="Times New Roman" w:hAnsi="方正仿宋_GBK" w:eastAsia="方正仿宋_GBK" w:cs="Times New Roman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>13</w:t>
      </w:r>
      <w:r>
        <w:rPr>
          <w:rFonts w:hint="eastAsia" w:ascii="Times New Roman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>日至</w:t>
      </w:r>
      <w:r>
        <w:rPr>
          <w:rFonts w:hint="default" w:ascii="Times New Roman" w:hAnsi="方正仿宋_GBK" w:eastAsia="方正仿宋_GBK" w:cs="Times New Roman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>6</w:t>
      </w:r>
      <w:r>
        <w:rPr>
          <w:rFonts w:hint="eastAsia" w:ascii="Times New Roman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>月</w:t>
      </w:r>
      <w:r>
        <w:rPr>
          <w:rFonts w:hint="default" w:ascii="Times New Roman" w:hAnsi="方正仿宋_GBK" w:eastAsia="方正仿宋_GBK" w:cs="Times New Roman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>17</w:t>
      </w:r>
      <w:r>
        <w:rPr>
          <w:rFonts w:hint="eastAsia" w:ascii="Times New Roman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>日</w:t>
      </w:r>
      <w:r>
        <w:rPr>
          <w:rFonts w:hint="eastAsia" w:ascii="Times New Roman" w:hAnsi="方正仿宋_GBK" w:eastAsia="方正仿宋_GBK" w:cs="方正仿宋_GBK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>演练期间，</w:t>
      </w:r>
      <w:r>
        <w:rPr>
          <w:rFonts w:hint="eastAsia" w:ascii="Times New Roman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  <w:woUserID w:val="1"/>
        </w:rPr>
        <w:t>部分业务可能会受影响</w:t>
      </w:r>
      <w:r>
        <w:rPr>
          <w:rFonts w:hint="eastAsia" w:ascii="Times New Roman" w:hAnsi="方正仿宋_GBK" w:eastAsia="方正仿宋_GBK" w:cs="方正仿宋_GBK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>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方正仿宋_GBK" w:eastAsia="方正仿宋_GBK" w:cs="方正仿宋_GBK"/>
          <w:bCs/>
          <w:caps w:val="0"/>
          <w:color w:val="auto"/>
          <w:sz w:val="32"/>
          <w:szCs w:val="32"/>
          <w:vertAlign w:val="baseline"/>
          <w:lang w:eastAsia="zh-CN"/>
          <w:woUserID w:val="1"/>
        </w:rPr>
      </w:pPr>
      <w:r>
        <w:rPr>
          <w:rFonts w:hint="eastAsia" w:ascii="Times New Roman" w:hAnsi="方正仿宋_GBK" w:eastAsia="方正仿宋_GBK" w:cs="方正仿宋_GBK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>演练期间若您在业务办理过程中遇到疑问，请致电我行</w:t>
      </w:r>
      <w:r>
        <w:rPr>
          <w:rFonts w:hint="default" w:ascii="Times New Roman" w:hAnsi="方正仿宋_GBK" w:eastAsia="方正仿宋_GBK" w:cs="Times New Roman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>24</w:t>
      </w:r>
      <w:r>
        <w:rPr>
          <w:rFonts w:hint="eastAsia" w:ascii="Times New Roman" w:hAnsi="方正仿宋_GBK" w:eastAsia="方正仿宋_GBK" w:cs="方正仿宋_GBK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>小时客户服务热线</w:t>
      </w:r>
      <w:r>
        <w:rPr>
          <w:rFonts w:hint="default" w:ascii="Times New Roman" w:hAnsi="方正仿宋_GBK" w:eastAsia="方正仿宋_GBK" w:cs="Times New Roman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>023-96968</w:t>
      </w:r>
      <w:r>
        <w:rPr>
          <w:rFonts w:hint="eastAsia" w:ascii="Times New Roman" w:hAnsi="方正仿宋_GBK" w:eastAsia="方正仿宋_GBK" w:cs="方正仿宋_GBK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>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方正仿宋_GBK" w:eastAsia="方正仿宋_GBK" w:cs="Times New Roman"/>
          <w:caps w:val="0"/>
          <w:color w:val="auto"/>
          <w:sz w:val="32"/>
          <w:szCs w:val="32"/>
          <w:vertAlign w:val="baseline"/>
          <w:lang w:eastAsia="zh-CN"/>
          <w:woUserID w:val="1"/>
        </w:rPr>
      </w:pPr>
      <w:r>
        <w:rPr>
          <w:rFonts w:hint="eastAsia" w:ascii="Times New Roman" w:hAnsi="方正仿宋_GBK" w:eastAsia="方正仿宋_GBK" w:cs="方正仿宋_GBK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>由此给您带来的不便，敬请谅解。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方正仿宋_GBK" w:eastAsia="方正仿宋_GBK" w:cs="方正仿宋_GBK"/>
          <w:bCs/>
          <w:caps w:val="0"/>
          <w:color w:val="auto"/>
          <w:sz w:val="32"/>
          <w:szCs w:val="32"/>
          <w:vertAlign w:val="baseline"/>
          <w:lang w:eastAsia="zh-CN"/>
          <w:woUserID w:val="1"/>
        </w:rPr>
      </w:pPr>
      <w:r>
        <w:rPr>
          <w:rFonts w:hint="eastAsia" w:ascii="Times New Roman" w:hAnsi="方正仿宋_GBK" w:eastAsia="方正仿宋_GBK" w:cs="方正仿宋_GBK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>感谢您长期以来对我行的关心和支持！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方正仿宋_GBK" w:eastAsia="方正仿宋_GBK" w:cs="方正仿宋_GBK"/>
          <w:bCs/>
          <w:caps w:val="0"/>
          <w:color w:val="auto"/>
          <w:sz w:val="32"/>
          <w:szCs w:val="32"/>
          <w:vertAlign w:val="baseline"/>
          <w:lang w:eastAsia="zh-CN"/>
          <w:woUserID w:val="1"/>
        </w:rPr>
      </w:pPr>
      <w:r>
        <w:rPr>
          <w:rFonts w:hint="eastAsia" w:ascii="Times New Roman" w:hAnsi="方正仿宋_GBK" w:eastAsia="方正仿宋_GBK" w:cs="方正仿宋_GBK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>特此公告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leftChars="0" w:right="0" w:firstLine="0" w:firstLineChars="0"/>
        <w:jc w:val="left"/>
        <w:rPr>
          <w:rFonts w:hint="default" w:ascii="Times New Roman" w:hAnsi="方正仿宋_GBK" w:eastAsia="方正仿宋_GBK" w:cs="Times New Roman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leftChars="0" w:right="0" w:firstLine="0" w:firstLineChars="0"/>
        <w:jc w:val="left"/>
        <w:rPr>
          <w:rFonts w:hint="default" w:ascii="Times New Roman" w:hAnsi="方正仿宋_GBK" w:eastAsia="方正仿宋_GBK" w:cs="Times New Roman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</w:pPr>
      <w:r>
        <w:rPr>
          <w:rFonts w:hint="default" w:ascii="Times New Roman" w:hAnsi="方正仿宋_GBK" w:eastAsia="方正仿宋_GBK" w:cs="Times New Roman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 xml:space="preserve">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leftChars="0" w:right="0" w:firstLine="0" w:firstLineChars="0"/>
        <w:jc w:val="left"/>
        <w:rPr>
          <w:rFonts w:hint="default" w:ascii="Times New Roman" w:hAnsi="方正仿宋_GBK" w:eastAsia="方正仿宋_GBK" w:cs="Times New Roman"/>
          <w:bCs/>
          <w:caps w:val="0"/>
          <w:color w:val="auto"/>
          <w:sz w:val="32"/>
          <w:szCs w:val="32"/>
          <w:vertAlign w:val="baseline"/>
          <w:lang w:eastAsia="zh-CN"/>
          <w:woUserID w:val="1"/>
        </w:rPr>
      </w:pPr>
      <w:r>
        <w:rPr>
          <w:rFonts w:hint="default" w:ascii="Times New Roman" w:hAnsi="方正仿宋_GBK" w:eastAsia="方正仿宋_GBK" w:cs="Times New Roman"/>
          <w:b w:val="0"/>
          <w:bCs/>
          <w:caps w:val="0"/>
          <w:color w:val="auto"/>
          <w:kern w:val="0"/>
          <w:sz w:val="32"/>
          <w:szCs w:val="32"/>
          <w:vertAlign w:val="baseline"/>
          <w:lang w:eastAsia="zh-CN" w:bidi="ar"/>
          <w:woUserID w:val="1"/>
        </w:rPr>
        <w:t xml:space="preserve">    </w:t>
      </w:r>
      <w:r>
        <w:rPr>
          <w:rFonts w:hint="default" w:ascii="Times New Roman" w:hAnsi="方正仿宋_GBK" w:eastAsia="方正仿宋_GBK" w:cs="Times New Roman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 xml:space="preserve">                         </w:t>
      </w:r>
      <w:r>
        <w:rPr>
          <w:rFonts w:hint="eastAsia" w:ascii="Times New Roman" w:hAnsi="方正仿宋_GBK" w:eastAsia="方正仿宋_GBK" w:cs="方正仿宋_GBK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>重庆三峡银行股份有限公司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宋体" w:cs="Times New Roman"/>
          <w:caps w:val="0"/>
          <w:color w:val="auto"/>
          <w:sz w:val="24"/>
          <w:szCs w:val="24"/>
          <w:vertAlign w:val="baseline"/>
          <w:woUserID w:val="1"/>
        </w:rPr>
      </w:pPr>
      <w:r>
        <w:rPr>
          <w:rFonts w:hint="default" w:ascii="Times New Roman" w:hAnsi="方正仿宋_GBK" w:eastAsia="方正仿宋_GBK" w:cs="Times New Roman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 xml:space="preserve">                              2025</w:t>
      </w:r>
      <w:r>
        <w:rPr>
          <w:rFonts w:hint="eastAsia" w:ascii="Times New Roman" w:hAnsi="方正仿宋_GBK" w:eastAsia="方正仿宋_GBK" w:cs="方正仿宋_GBK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>年</w:t>
      </w:r>
      <w:r>
        <w:rPr>
          <w:rFonts w:hint="default" w:ascii="Times New Roman" w:hAnsi="方正仿宋_GBK" w:eastAsia="方正仿宋_GBK" w:cs="Times New Roman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>6</w:t>
      </w:r>
      <w:r>
        <w:rPr>
          <w:rFonts w:hint="eastAsia" w:ascii="Times New Roman" w:hAnsi="方正仿宋_GBK" w:eastAsia="方正仿宋_GBK" w:cs="方正仿宋_GBK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>月</w:t>
      </w:r>
      <w:r>
        <w:rPr>
          <w:rFonts w:hint="default" w:ascii="Times New Roman" w:hAnsi="方正仿宋_GBK" w:eastAsia="方正仿宋_GBK" w:cs="方正仿宋_GBK"/>
          <w:b w:val="0"/>
          <w:bCs/>
          <w:caps w:val="0"/>
          <w:color w:val="auto"/>
          <w:kern w:val="0"/>
          <w:sz w:val="32"/>
          <w:szCs w:val="32"/>
          <w:vertAlign w:val="baseline"/>
          <w:lang w:eastAsia="zh-CN" w:bidi="ar"/>
          <w:woUserID w:val="1"/>
        </w:rPr>
        <w:t>10</w:t>
      </w:r>
      <w:r>
        <w:rPr>
          <w:rFonts w:hint="eastAsia" w:ascii="Times New Roman" w:hAnsi="方正仿宋_GBK" w:eastAsia="方正仿宋_GBK" w:cs="方正仿宋_GBK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  <w:woUserID w:val="1"/>
        </w:rPr>
        <w:t>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宋体" w:cs="Times New Roman"/>
          <w:caps w:val="0"/>
          <w:color w:val="auto"/>
          <w:sz w:val="24"/>
          <w:szCs w:val="24"/>
          <w:vertAlign w:val="baseline"/>
          <w:woUserID w:val="1"/>
        </w:rPr>
      </w:pPr>
    </w:p>
    <w:p/>
    <w:sectPr>
      <w:pgSz w:w="12240" w:h="15840"/>
      <w:pgMar w:top="1440" w:right="1800" w:bottom="1440" w:left="1800" w:header="720" w:footer="720" w:gutter="1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658B648E"/>
    <w:rsid w:val="719FB295"/>
    <w:rsid w:val="7FFF625E"/>
    <w:rsid w:val="AFFD2C47"/>
    <w:rsid w:val="D8978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 WWO_wpscloud_20220610161557-6f3568fb19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2018-12-26T00:33:00Z</dcterms:created>
  <dc:creator>测试2</dc:creator>
  <cp:lastModifiedBy>测试2</cp:lastModifiedBy>
  <dcterms:modified xsi:type="dcterms:W3CDTF">2025-06-10T10:00:45Z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